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4536"/>
      </w:tblGrid>
      <w:tr w:rsidR="0006543D" w:rsidRPr="009F3C85" w:rsidTr="00BA312E">
        <w:trPr>
          <w:trHeight w:val="1134"/>
        </w:trPr>
        <w:tc>
          <w:tcPr>
            <w:tcW w:w="9180" w:type="dxa"/>
            <w:gridSpan w:val="2"/>
            <w:vAlign w:val="bottom"/>
          </w:tcPr>
          <w:p w:rsidR="006E478D" w:rsidRPr="00C112B6" w:rsidRDefault="006E478D" w:rsidP="00C112B6">
            <w:pPr>
              <w:spacing w:before="120" w:after="120"/>
              <w:rPr>
                <w:rFonts w:ascii="Arial" w:hAnsi="Arial" w:cs="Arial"/>
                <w:i/>
              </w:rPr>
            </w:pPr>
            <w:r w:rsidRPr="00C112B6">
              <w:rPr>
                <w:rFonts w:ascii="Arial" w:hAnsi="Arial" w:cs="Arial"/>
              </w:rPr>
              <w:t xml:space="preserve">Regulamin </w:t>
            </w:r>
            <w:r w:rsidR="00002C11">
              <w:rPr>
                <w:rFonts w:ascii="Arial" w:hAnsi="Arial" w:cs="Arial"/>
              </w:rPr>
              <w:t>konkursu w ramach Działania 8.8</w:t>
            </w:r>
            <w:r w:rsidRPr="00C112B6">
              <w:rPr>
                <w:rFonts w:ascii="Arial" w:hAnsi="Arial" w:cs="Arial"/>
              </w:rPr>
              <w:t xml:space="preserve"> </w:t>
            </w:r>
            <w:r w:rsidR="00002C11" w:rsidRPr="00002C11">
              <w:rPr>
                <w:rFonts w:ascii="Arial" w:hAnsi="Arial" w:cs="Arial"/>
                <w:spacing w:val="-6"/>
              </w:rPr>
              <w:t>Wsparcie szkół i placówek prowadzących kształcenie zawodowe oraz uczniów uczestniczących w kształceniu zawodowym i osób dorosłych uczestniczących w pozaszkolnych formach kształcenia zawodowego w ramach Strategii ZIT dla Koszalińsko-Kołobrzesko-Białogardzkiego Obszaru Funkcjonalnego</w:t>
            </w:r>
          </w:p>
          <w:p w:rsidR="0006543D" w:rsidRPr="009F3C85" w:rsidRDefault="006E478D" w:rsidP="00C112B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2B6">
              <w:rPr>
                <w:rFonts w:ascii="Arial" w:hAnsi="Arial" w:cs="Arial"/>
                <w:b/>
                <w:bCs/>
              </w:rPr>
              <w:t>REJESTR ZMIAN</w:t>
            </w:r>
          </w:p>
        </w:tc>
      </w:tr>
      <w:tr w:rsidR="0006543D" w:rsidRPr="00C112B6" w:rsidTr="00B27D66">
        <w:trPr>
          <w:trHeight w:val="277"/>
        </w:trPr>
        <w:tc>
          <w:tcPr>
            <w:tcW w:w="4644" w:type="dxa"/>
          </w:tcPr>
          <w:p w:rsidR="0006543D" w:rsidRPr="00C112B6" w:rsidRDefault="0006543D" w:rsidP="00C112B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112B6">
              <w:rPr>
                <w:rFonts w:ascii="Arial" w:hAnsi="Arial" w:cs="Arial"/>
                <w:b/>
                <w:bCs/>
              </w:rPr>
              <w:t>Zapis przed zmianą</w:t>
            </w:r>
          </w:p>
        </w:tc>
        <w:tc>
          <w:tcPr>
            <w:tcW w:w="4536" w:type="dxa"/>
          </w:tcPr>
          <w:p w:rsidR="0006543D" w:rsidRPr="00C112B6" w:rsidRDefault="0006543D" w:rsidP="00C112B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112B6">
              <w:rPr>
                <w:rFonts w:ascii="Arial" w:hAnsi="Arial" w:cs="Arial"/>
                <w:b/>
                <w:bCs/>
              </w:rPr>
              <w:t>Zapis po zmianie</w:t>
            </w:r>
          </w:p>
        </w:tc>
      </w:tr>
      <w:tr w:rsidR="006E478D" w:rsidRPr="00C112B6" w:rsidTr="00B27D66">
        <w:trPr>
          <w:trHeight w:val="719"/>
        </w:trPr>
        <w:tc>
          <w:tcPr>
            <w:tcW w:w="4644" w:type="dxa"/>
          </w:tcPr>
          <w:p w:rsidR="006E478D" w:rsidRPr="00C112B6" w:rsidRDefault="006E478D" w:rsidP="00C112B6">
            <w:pPr>
              <w:spacing w:after="0" w:line="240" w:lineRule="auto"/>
              <w:ind w:left="720" w:hanging="720"/>
              <w:rPr>
                <w:rFonts w:ascii="Arial" w:hAnsi="Arial" w:cs="Arial"/>
                <w:b/>
                <w:bCs/>
              </w:rPr>
            </w:pPr>
            <w:r w:rsidRPr="00C112B6">
              <w:rPr>
                <w:rFonts w:ascii="Arial" w:hAnsi="Arial" w:cs="Arial"/>
                <w:b/>
                <w:bCs/>
              </w:rPr>
              <w:t xml:space="preserve">Str. 1 </w:t>
            </w:r>
          </w:p>
          <w:p w:rsidR="006E478D" w:rsidRPr="00C112B6" w:rsidRDefault="006E478D" w:rsidP="00C112B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112B6">
              <w:rPr>
                <w:rFonts w:ascii="Arial" w:hAnsi="Arial" w:cs="Arial"/>
              </w:rPr>
              <w:t>Wersja (1.0)</w:t>
            </w:r>
          </w:p>
        </w:tc>
        <w:tc>
          <w:tcPr>
            <w:tcW w:w="4536" w:type="dxa"/>
          </w:tcPr>
          <w:p w:rsidR="006E478D" w:rsidRPr="00C112B6" w:rsidRDefault="006E478D" w:rsidP="00C112B6">
            <w:pPr>
              <w:spacing w:after="0" w:line="240" w:lineRule="auto"/>
              <w:ind w:left="720" w:hanging="720"/>
              <w:rPr>
                <w:rFonts w:ascii="Arial" w:hAnsi="Arial" w:cs="Arial"/>
                <w:b/>
                <w:bCs/>
              </w:rPr>
            </w:pPr>
            <w:r w:rsidRPr="00C112B6">
              <w:rPr>
                <w:rFonts w:ascii="Arial" w:hAnsi="Arial" w:cs="Arial"/>
                <w:b/>
                <w:bCs/>
              </w:rPr>
              <w:t>Str. 1</w:t>
            </w:r>
          </w:p>
          <w:p w:rsidR="006E478D" w:rsidRPr="00C112B6" w:rsidRDefault="006E478D" w:rsidP="00C112B6">
            <w:pPr>
              <w:spacing w:after="0" w:line="240" w:lineRule="auto"/>
              <w:rPr>
                <w:rFonts w:ascii="Arial" w:hAnsi="Arial" w:cs="Arial"/>
              </w:rPr>
            </w:pPr>
            <w:r w:rsidRPr="00C112B6">
              <w:rPr>
                <w:rFonts w:ascii="Arial" w:hAnsi="Arial" w:cs="Arial"/>
              </w:rPr>
              <w:t>Wersja (1.1)</w:t>
            </w:r>
            <w:bookmarkStart w:id="0" w:name="_GoBack"/>
            <w:bookmarkEnd w:id="0"/>
          </w:p>
        </w:tc>
      </w:tr>
      <w:tr w:rsidR="00360731" w:rsidRPr="00C112B6" w:rsidTr="00B27D66">
        <w:trPr>
          <w:trHeight w:val="704"/>
        </w:trPr>
        <w:tc>
          <w:tcPr>
            <w:tcW w:w="4644" w:type="dxa"/>
          </w:tcPr>
          <w:p w:rsidR="00360731" w:rsidRDefault="00360731" w:rsidP="00360731">
            <w:pPr>
              <w:spacing w:after="0" w:line="271" w:lineRule="auto"/>
              <w:ind w:left="720" w:hanging="720"/>
              <w:rPr>
                <w:rFonts w:ascii="Arial" w:hAnsi="Arial" w:cs="Arial"/>
                <w:b/>
                <w:bCs/>
              </w:rPr>
            </w:pPr>
            <w:r w:rsidRPr="00684C36">
              <w:rPr>
                <w:rFonts w:ascii="Arial" w:hAnsi="Arial" w:cs="Arial"/>
                <w:b/>
                <w:bCs/>
              </w:rPr>
              <w:t xml:space="preserve">Str. 1 </w:t>
            </w:r>
          </w:p>
          <w:p w:rsidR="00360731" w:rsidRPr="00684C36" w:rsidRDefault="00360731" w:rsidP="00360731">
            <w:pPr>
              <w:spacing w:after="0" w:line="271" w:lineRule="auto"/>
              <w:ind w:left="720" w:hanging="720"/>
              <w:rPr>
                <w:rFonts w:ascii="Arial" w:hAnsi="Arial" w:cs="Arial"/>
                <w:b/>
                <w:bCs/>
              </w:rPr>
            </w:pPr>
          </w:p>
          <w:p w:rsidR="00360731" w:rsidRPr="00684C36" w:rsidRDefault="00360731" w:rsidP="00360731">
            <w:pPr>
              <w:spacing w:after="0" w:line="271" w:lineRule="auto"/>
              <w:rPr>
                <w:rFonts w:ascii="Arial" w:hAnsi="Arial" w:cs="Arial"/>
                <w:color w:val="FF0000"/>
              </w:rPr>
            </w:pPr>
            <w:r w:rsidRPr="00684C36">
              <w:rPr>
                <w:rFonts w:ascii="Arial" w:hAnsi="Arial" w:cs="Arial"/>
              </w:rPr>
              <w:t xml:space="preserve">Szczecin, dnia </w:t>
            </w:r>
            <w:r w:rsidRPr="00684C36">
              <w:rPr>
                <w:rFonts w:ascii="Arial" w:hAnsi="Arial" w:cs="Arial"/>
                <w:spacing w:val="-6"/>
              </w:rPr>
              <w:t>15.11.2019 r.</w:t>
            </w:r>
          </w:p>
        </w:tc>
        <w:tc>
          <w:tcPr>
            <w:tcW w:w="4536" w:type="dxa"/>
          </w:tcPr>
          <w:p w:rsidR="00360731" w:rsidRDefault="00360731" w:rsidP="00360731">
            <w:pPr>
              <w:spacing w:after="0" w:line="271" w:lineRule="auto"/>
              <w:ind w:left="720" w:hanging="753"/>
              <w:rPr>
                <w:rFonts w:ascii="Arial" w:hAnsi="Arial" w:cs="Arial"/>
                <w:b/>
                <w:bCs/>
              </w:rPr>
            </w:pPr>
            <w:r w:rsidRPr="00684C36">
              <w:rPr>
                <w:rFonts w:ascii="Arial" w:hAnsi="Arial" w:cs="Arial"/>
                <w:b/>
                <w:bCs/>
              </w:rPr>
              <w:t>Str. 1</w:t>
            </w:r>
          </w:p>
          <w:p w:rsidR="00360731" w:rsidRPr="00684C36" w:rsidRDefault="00360731" w:rsidP="00360731">
            <w:pPr>
              <w:spacing w:after="0" w:line="271" w:lineRule="auto"/>
              <w:ind w:left="720" w:hanging="753"/>
              <w:rPr>
                <w:rFonts w:ascii="Arial" w:hAnsi="Arial" w:cs="Arial"/>
                <w:b/>
                <w:bCs/>
              </w:rPr>
            </w:pPr>
          </w:p>
          <w:p w:rsidR="00360731" w:rsidRPr="00684C36" w:rsidRDefault="00360731" w:rsidP="00360731">
            <w:pPr>
              <w:spacing w:after="0" w:line="271" w:lineRule="auto"/>
              <w:rPr>
                <w:rFonts w:ascii="Arial" w:hAnsi="Arial" w:cs="Arial"/>
                <w:color w:val="FF0000"/>
              </w:rPr>
            </w:pPr>
            <w:r w:rsidRPr="00684C36">
              <w:rPr>
                <w:rFonts w:ascii="Arial" w:hAnsi="Arial" w:cs="Arial"/>
              </w:rPr>
              <w:t>Szczecin, dnia</w:t>
            </w:r>
            <w:r w:rsidRPr="00684C36">
              <w:rPr>
                <w:rFonts w:ascii="Arial" w:hAnsi="Arial" w:cs="Arial"/>
                <w:color w:val="FF0000"/>
              </w:rPr>
              <w:t xml:space="preserve"> </w:t>
            </w:r>
            <w:r w:rsidRPr="00684C36">
              <w:rPr>
                <w:rFonts w:ascii="Arial" w:hAnsi="Arial" w:cs="Arial"/>
              </w:rPr>
              <w:t xml:space="preserve"> 09.01.2020 r.</w:t>
            </w:r>
          </w:p>
        </w:tc>
      </w:tr>
      <w:tr w:rsidR="004F31A6" w:rsidRPr="00C112B6" w:rsidTr="00B27D66">
        <w:trPr>
          <w:trHeight w:val="704"/>
        </w:trPr>
        <w:tc>
          <w:tcPr>
            <w:tcW w:w="4644" w:type="dxa"/>
          </w:tcPr>
          <w:p w:rsidR="004F31A6" w:rsidRDefault="004F31A6" w:rsidP="00360731">
            <w:pPr>
              <w:spacing w:after="0" w:line="271" w:lineRule="auto"/>
              <w:ind w:left="720" w:hanging="7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Str. 1 </w:t>
            </w:r>
          </w:p>
          <w:p w:rsidR="004F31A6" w:rsidRDefault="004F31A6" w:rsidP="00360731">
            <w:pPr>
              <w:spacing w:after="0" w:line="271" w:lineRule="auto"/>
              <w:ind w:left="720" w:hanging="720"/>
              <w:rPr>
                <w:rFonts w:ascii="Arial" w:hAnsi="Arial" w:cs="Arial"/>
                <w:bCs/>
              </w:rPr>
            </w:pPr>
            <w:r w:rsidRPr="004F31A6">
              <w:rPr>
                <w:rFonts w:ascii="Arial" w:hAnsi="Arial" w:cs="Arial"/>
                <w:bCs/>
              </w:rPr>
              <w:t>Zatwierdził: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4F31A6">
              <w:rPr>
                <w:rFonts w:ascii="Arial" w:hAnsi="Arial" w:cs="Arial"/>
                <w:bCs/>
              </w:rPr>
              <w:t xml:space="preserve">Andrzej </w:t>
            </w:r>
            <w:proofErr w:type="spellStart"/>
            <w:r w:rsidRPr="004F31A6">
              <w:rPr>
                <w:rFonts w:ascii="Arial" w:hAnsi="Arial" w:cs="Arial"/>
                <w:bCs/>
              </w:rPr>
              <w:t>Przewoda</w:t>
            </w:r>
            <w:proofErr w:type="spellEnd"/>
          </w:p>
          <w:p w:rsidR="004F31A6" w:rsidRPr="004F31A6" w:rsidRDefault="004F31A6" w:rsidP="004F31A6">
            <w:pPr>
              <w:spacing w:after="0" w:line="271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Dyrektor Wojewódzkiego Urzędu Pracy w Szczecinie</w:t>
            </w:r>
          </w:p>
        </w:tc>
        <w:tc>
          <w:tcPr>
            <w:tcW w:w="4536" w:type="dxa"/>
          </w:tcPr>
          <w:p w:rsidR="004F31A6" w:rsidRDefault="004F31A6" w:rsidP="00360731">
            <w:pPr>
              <w:spacing w:after="0" w:line="271" w:lineRule="auto"/>
              <w:ind w:left="720" w:hanging="75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Str. 1 </w:t>
            </w:r>
          </w:p>
          <w:p w:rsidR="004F31A6" w:rsidRPr="004F31A6" w:rsidRDefault="004F31A6" w:rsidP="004F31A6">
            <w:pPr>
              <w:spacing w:after="0" w:line="271" w:lineRule="auto"/>
              <w:ind w:left="720" w:hanging="753"/>
              <w:rPr>
                <w:rFonts w:ascii="Arial" w:hAnsi="Arial" w:cs="Arial"/>
                <w:bCs/>
              </w:rPr>
            </w:pPr>
            <w:r w:rsidRPr="004F31A6">
              <w:rPr>
                <w:rFonts w:ascii="Arial" w:hAnsi="Arial" w:cs="Arial"/>
                <w:bCs/>
              </w:rPr>
              <w:t xml:space="preserve">Zatwierdziła: Agnieszka </w:t>
            </w:r>
            <w:proofErr w:type="spellStart"/>
            <w:r w:rsidRPr="004F31A6">
              <w:rPr>
                <w:rFonts w:ascii="Arial" w:hAnsi="Arial" w:cs="Arial"/>
                <w:bCs/>
              </w:rPr>
              <w:t>Idziniak</w:t>
            </w:r>
            <w:proofErr w:type="spellEnd"/>
            <w:r w:rsidRPr="004F31A6">
              <w:rPr>
                <w:rFonts w:ascii="Arial" w:hAnsi="Arial" w:cs="Arial"/>
                <w:bCs/>
              </w:rPr>
              <w:t xml:space="preserve"> </w:t>
            </w:r>
          </w:p>
          <w:p w:rsidR="004F31A6" w:rsidRPr="004F31A6" w:rsidRDefault="004F31A6" w:rsidP="004F31A6">
            <w:pPr>
              <w:spacing w:after="0" w:line="271" w:lineRule="auto"/>
              <w:ind w:left="29" w:hanging="62"/>
              <w:rPr>
                <w:rFonts w:ascii="Arial" w:hAnsi="Arial" w:cs="Arial"/>
                <w:bCs/>
              </w:rPr>
            </w:pPr>
            <w:r w:rsidRPr="004F31A6">
              <w:rPr>
                <w:rFonts w:ascii="Arial" w:hAnsi="Arial" w:cs="Arial"/>
                <w:bCs/>
              </w:rPr>
              <w:t>Wicedyrektor Wojewódzkiego Urzędu Pracy w Szczecinie</w:t>
            </w:r>
          </w:p>
        </w:tc>
      </w:tr>
      <w:tr w:rsidR="00360731" w:rsidRPr="00C112B6" w:rsidTr="00B27D66">
        <w:trPr>
          <w:trHeight w:val="704"/>
        </w:trPr>
        <w:tc>
          <w:tcPr>
            <w:tcW w:w="4644" w:type="dxa"/>
          </w:tcPr>
          <w:p w:rsidR="00360731" w:rsidRPr="00684C36" w:rsidRDefault="009712EE" w:rsidP="00360731">
            <w:pPr>
              <w:spacing w:after="0" w:line="271" w:lineRule="auto"/>
              <w:ind w:left="720" w:hanging="7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Str. 71</w:t>
            </w:r>
            <w:r w:rsidR="00360731" w:rsidRPr="00684C36">
              <w:rPr>
                <w:rFonts w:ascii="Arial" w:hAnsi="Arial" w:cs="Arial"/>
                <w:b/>
                <w:bCs/>
              </w:rPr>
              <w:t xml:space="preserve"> </w:t>
            </w:r>
          </w:p>
          <w:p w:rsidR="00360731" w:rsidRPr="00684C36" w:rsidRDefault="00360731" w:rsidP="00360731">
            <w:pPr>
              <w:spacing w:after="0" w:line="271" w:lineRule="auto"/>
              <w:ind w:left="720" w:hanging="720"/>
              <w:rPr>
                <w:rFonts w:ascii="Arial" w:hAnsi="Arial" w:cs="Arial"/>
                <w:b/>
                <w:bCs/>
              </w:rPr>
            </w:pPr>
          </w:p>
          <w:p w:rsidR="00360731" w:rsidRDefault="00360731" w:rsidP="00360731">
            <w:pPr>
              <w:spacing w:after="0" w:line="271" w:lineRule="auto"/>
              <w:rPr>
                <w:rFonts w:ascii="Arial" w:hAnsi="Arial" w:cs="Arial"/>
                <w:bCs/>
              </w:rPr>
            </w:pPr>
            <w:r w:rsidRPr="00684C36">
              <w:rPr>
                <w:rFonts w:ascii="Arial" w:hAnsi="Arial" w:cs="Arial"/>
                <w:bCs/>
              </w:rPr>
              <w:t xml:space="preserve">Pkt 4.1.2.4 Płaszczyzna administracyjności – </w:t>
            </w:r>
            <w:r>
              <w:rPr>
                <w:rFonts w:ascii="Arial" w:hAnsi="Arial" w:cs="Arial"/>
                <w:bCs/>
              </w:rPr>
              <w:t>K</w:t>
            </w:r>
            <w:r w:rsidRPr="00684C36">
              <w:rPr>
                <w:rFonts w:ascii="Arial" w:hAnsi="Arial" w:cs="Arial"/>
                <w:bCs/>
              </w:rPr>
              <w:t>ryteria administracyjności, Zgodność z kwalifikowalnością wydatkó</w:t>
            </w:r>
            <w:r>
              <w:rPr>
                <w:rFonts w:ascii="Arial" w:hAnsi="Arial" w:cs="Arial"/>
                <w:bCs/>
              </w:rPr>
              <w:t>w:</w:t>
            </w:r>
          </w:p>
          <w:p w:rsidR="00360731" w:rsidRPr="00033A96" w:rsidRDefault="00360731" w:rsidP="00360731">
            <w:pPr>
              <w:spacing w:before="120" w:after="120" w:line="271" w:lineRule="auto"/>
              <w:rPr>
                <w:rFonts w:ascii="Arial" w:hAnsi="Arial" w:cs="Arial"/>
                <w:bCs/>
                <w:spacing w:val="-6"/>
              </w:rPr>
            </w:pPr>
            <w:r>
              <w:rPr>
                <w:rFonts w:ascii="Arial" w:hAnsi="Arial" w:cs="Arial"/>
                <w:bCs/>
              </w:rPr>
              <w:t xml:space="preserve">… </w:t>
            </w:r>
            <w:r w:rsidRPr="00033A96">
              <w:rPr>
                <w:rFonts w:ascii="Arial" w:hAnsi="Arial" w:cs="Arial"/>
                <w:bCs/>
                <w:spacing w:val="-6"/>
              </w:rPr>
              <w:t>Dodatkowo prawdziwość oświadczenia na temat statusu jako podatnika podatku VAT  w części F wniosku dotyczące Beneficjenta/Partnera/Realizatora zostanie zweryfikowana (według stanu w dniu dokonywanej przez oceniającego oceny/na dzień weryfikacji przez KOP) na Portalu Podatkowym Ministerstwa Finansów https://ppuslugi.mf.gov.pl/_/#1 (na dzień weryfikacji przez KOP kryterium).</w:t>
            </w:r>
          </w:p>
          <w:p w:rsidR="00360731" w:rsidRPr="00033A96" w:rsidRDefault="00360731" w:rsidP="00360731">
            <w:pPr>
              <w:spacing w:before="120" w:after="120" w:line="271" w:lineRule="auto"/>
              <w:rPr>
                <w:rFonts w:ascii="Arial" w:hAnsi="Arial" w:cs="Arial"/>
                <w:bCs/>
                <w:spacing w:val="-6"/>
              </w:rPr>
            </w:pPr>
            <w:r w:rsidRPr="00033A96">
              <w:rPr>
                <w:rFonts w:ascii="Arial" w:hAnsi="Arial" w:cs="Arial"/>
                <w:bCs/>
                <w:spacing w:val="-6"/>
              </w:rPr>
              <w:t>Niniejsza procedura nie ma zastosowania w przypadku, gdy zarówno Beneficjent jak i wszyscy Partnerzy/Realizatorzy oświadczają, że kwoty wskazane w szczegółowym budżecie projektu nie zawierają podatku VAT.</w:t>
            </w:r>
          </w:p>
          <w:p w:rsidR="00360731" w:rsidRDefault="00360731" w:rsidP="00360731">
            <w:pPr>
              <w:spacing w:after="0" w:line="271" w:lineRule="auto"/>
              <w:rPr>
                <w:rFonts w:ascii="Arial" w:hAnsi="Arial" w:cs="Arial"/>
                <w:bCs/>
              </w:rPr>
            </w:pPr>
          </w:p>
          <w:p w:rsidR="00360731" w:rsidRPr="00684C36" w:rsidRDefault="00360731" w:rsidP="00360731">
            <w:pPr>
              <w:spacing w:after="0" w:line="271" w:lineRule="auto"/>
              <w:rPr>
                <w:rFonts w:ascii="Arial" w:hAnsi="Arial" w:cs="Arial"/>
              </w:rPr>
            </w:pPr>
          </w:p>
          <w:p w:rsidR="00360731" w:rsidRPr="00684C36" w:rsidRDefault="00360731" w:rsidP="00360731">
            <w:pPr>
              <w:spacing w:after="0" w:line="271" w:lineRule="auto"/>
              <w:ind w:left="720" w:hanging="720"/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</w:tcPr>
          <w:p w:rsidR="00360731" w:rsidRPr="00684C36" w:rsidRDefault="003929A5" w:rsidP="00360731">
            <w:pPr>
              <w:spacing w:after="0" w:line="271" w:lineRule="auto"/>
              <w:ind w:left="720" w:hanging="75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Str. 71</w:t>
            </w:r>
          </w:p>
          <w:p w:rsidR="00360731" w:rsidRPr="00684C36" w:rsidRDefault="00360731" w:rsidP="00360731">
            <w:pPr>
              <w:spacing w:after="0" w:line="271" w:lineRule="auto"/>
              <w:ind w:left="720" w:hanging="753"/>
              <w:rPr>
                <w:rFonts w:ascii="Arial" w:hAnsi="Arial" w:cs="Arial"/>
                <w:b/>
                <w:bCs/>
              </w:rPr>
            </w:pPr>
          </w:p>
          <w:p w:rsidR="00360731" w:rsidRDefault="00360731" w:rsidP="00360731">
            <w:pPr>
              <w:spacing w:before="120" w:after="120" w:line="271" w:lineRule="auto"/>
              <w:rPr>
                <w:rFonts w:ascii="Arial" w:hAnsi="Arial" w:cs="Arial"/>
                <w:bCs/>
                <w:spacing w:val="-6"/>
              </w:rPr>
            </w:pPr>
            <w:r w:rsidRPr="00684C36">
              <w:rPr>
                <w:rFonts w:ascii="Arial" w:hAnsi="Arial" w:cs="Arial"/>
                <w:bCs/>
              </w:rPr>
              <w:t xml:space="preserve">Pkt 4.1.2.4 Płaszczyzna administracyjności – </w:t>
            </w:r>
            <w:r>
              <w:rPr>
                <w:rFonts w:ascii="Arial" w:hAnsi="Arial" w:cs="Arial"/>
                <w:bCs/>
              </w:rPr>
              <w:t>K</w:t>
            </w:r>
            <w:r w:rsidRPr="00684C36">
              <w:rPr>
                <w:rFonts w:ascii="Arial" w:hAnsi="Arial" w:cs="Arial"/>
                <w:bCs/>
              </w:rPr>
              <w:t>ryteria administracyjności, Zgodność z kwalifikowalnością wydatkó</w:t>
            </w:r>
            <w:r>
              <w:rPr>
                <w:rFonts w:ascii="Arial" w:hAnsi="Arial" w:cs="Arial"/>
                <w:bCs/>
              </w:rPr>
              <w:t>w:</w:t>
            </w:r>
            <w:r w:rsidRPr="00033A96">
              <w:rPr>
                <w:rFonts w:ascii="Arial" w:hAnsi="Arial" w:cs="Arial"/>
                <w:bCs/>
                <w:spacing w:val="-6"/>
              </w:rPr>
              <w:t xml:space="preserve"> </w:t>
            </w:r>
          </w:p>
          <w:p w:rsidR="00360731" w:rsidRPr="00033A96" w:rsidRDefault="00360731" w:rsidP="00360731">
            <w:pPr>
              <w:spacing w:before="120" w:after="120" w:line="271" w:lineRule="auto"/>
              <w:rPr>
                <w:rFonts w:ascii="Arial" w:hAnsi="Arial" w:cs="Arial"/>
                <w:bCs/>
                <w:spacing w:val="-6"/>
              </w:rPr>
            </w:pPr>
            <w:r>
              <w:rPr>
                <w:rFonts w:ascii="Arial" w:hAnsi="Arial" w:cs="Arial"/>
                <w:bCs/>
                <w:spacing w:val="-6"/>
              </w:rPr>
              <w:t xml:space="preserve">… </w:t>
            </w:r>
            <w:r w:rsidRPr="00033A96">
              <w:rPr>
                <w:rFonts w:ascii="Arial" w:hAnsi="Arial" w:cs="Arial"/>
                <w:bCs/>
                <w:spacing w:val="-6"/>
              </w:rPr>
              <w:t xml:space="preserve">Dodatkowo prawdziwość oświadczenia na temat statusu jako podatnika podatku VAT  w części F wniosku dotyczące Beneficjenta/Partnera/Realizatora zostanie zweryfikowana (według stanu w dniu dokonywanej przez oceniającego oceny/na dzień weryfikacji przez KOP) na Portalu Podatkowym Ministerstwa Finansów </w:t>
            </w:r>
            <w:hyperlink r:id="rId8" w:history="1">
              <w:r w:rsidRPr="00033A96">
                <w:rPr>
                  <w:rFonts w:ascii="Arial" w:hAnsi="Arial" w:cs="Arial"/>
                  <w:spacing w:val="-6"/>
                  <w:u w:val="single"/>
                </w:rPr>
                <w:t>https://www.podatki.gov.pl/wykaz-podatnikow-vat-wyszukiwarka/</w:t>
              </w:r>
            </w:hyperlink>
            <w:r w:rsidRPr="00033A96">
              <w:rPr>
                <w:rFonts w:ascii="Arial" w:hAnsi="Arial" w:cs="Arial"/>
                <w:bCs/>
                <w:spacing w:val="-6"/>
              </w:rPr>
              <w:t xml:space="preserve"> (na dzień weryfikacji przez KOP kryterium).</w:t>
            </w:r>
          </w:p>
          <w:p w:rsidR="00360731" w:rsidRPr="00033A96" w:rsidRDefault="00360731" w:rsidP="00360731">
            <w:pPr>
              <w:spacing w:before="120" w:after="120" w:line="271" w:lineRule="auto"/>
              <w:rPr>
                <w:rFonts w:ascii="Arial" w:hAnsi="Arial" w:cs="Arial"/>
                <w:bCs/>
                <w:spacing w:val="-6"/>
              </w:rPr>
            </w:pPr>
            <w:r w:rsidRPr="00033A96">
              <w:rPr>
                <w:rFonts w:ascii="Arial" w:hAnsi="Arial" w:cs="Arial"/>
                <w:bCs/>
                <w:spacing w:val="-6"/>
              </w:rPr>
              <w:t>Niniejsza procedura nie ma zastosowania w przypadku, gdy zarówno Beneficjent jak i wszyscy Partnerzy/Realizatorzy oświadczają, że kwoty wskazane w szczegółowym budżecie projektu nie zawierają podatku VAT.</w:t>
            </w:r>
          </w:p>
          <w:p w:rsidR="00360731" w:rsidRPr="00684C36" w:rsidRDefault="00360731" w:rsidP="00360731">
            <w:pPr>
              <w:spacing w:after="0" w:line="271" w:lineRule="auto"/>
              <w:rPr>
                <w:rFonts w:ascii="Arial" w:hAnsi="Arial" w:cs="Arial"/>
                <w:b/>
                <w:bCs/>
              </w:rPr>
            </w:pPr>
          </w:p>
        </w:tc>
      </w:tr>
      <w:tr w:rsidR="00360731" w:rsidRPr="00C112B6" w:rsidTr="003929A5">
        <w:trPr>
          <w:trHeight w:val="3969"/>
        </w:trPr>
        <w:tc>
          <w:tcPr>
            <w:tcW w:w="4644" w:type="dxa"/>
          </w:tcPr>
          <w:p w:rsidR="00360731" w:rsidRPr="00684C36" w:rsidRDefault="009712EE" w:rsidP="00360731">
            <w:pPr>
              <w:spacing w:after="0" w:line="271" w:lineRule="auto"/>
              <w:ind w:left="720" w:hanging="7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Str. 116</w:t>
            </w:r>
          </w:p>
          <w:p w:rsidR="00360731" w:rsidRPr="00684C36" w:rsidRDefault="00360731" w:rsidP="00360731">
            <w:pPr>
              <w:spacing w:after="0" w:line="271" w:lineRule="auto"/>
              <w:rPr>
                <w:rFonts w:ascii="Arial" w:hAnsi="Arial" w:cs="Arial"/>
              </w:rPr>
            </w:pPr>
          </w:p>
          <w:p w:rsidR="00360731" w:rsidRPr="00684C36" w:rsidRDefault="00360731" w:rsidP="00360731">
            <w:pPr>
              <w:autoSpaceDE w:val="0"/>
              <w:autoSpaceDN w:val="0"/>
              <w:adjustRightInd w:val="0"/>
              <w:spacing w:before="120" w:after="120" w:line="271" w:lineRule="auto"/>
              <w:rPr>
                <w:rFonts w:ascii="Arial" w:hAnsi="Arial" w:cs="Arial"/>
              </w:rPr>
            </w:pPr>
            <w:r w:rsidRPr="00684C36">
              <w:rPr>
                <w:rFonts w:ascii="Arial" w:hAnsi="Arial" w:cs="Arial"/>
              </w:rPr>
              <w:t>Pkt 5.3.1 Obligatoryjne warunki wsparcia dla typu projektu nr 1 tj. Podnoszenie umiejętności, kompetencji oraz uzyskiwanie kwalifikacji zawodowych przez uczniów i słuchaczy szkół lub placówek systemu oświaty prowadzących kształcenie zawodowe i/lub osób dorosłych zainteresowanych z własnej inicjatywy zdobyciem, uzupełnieniem lub podnoszeniem kompetencji lub kwalifikacji zawodowych</w:t>
            </w:r>
          </w:p>
          <w:p w:rsidR="00360731" w:rsidRDefault="00360731" w:rsidP="00360731">
            <w:pPr>
              <w:spacing w:after="0" w:line="271" w:lineRule="auto"/>
              <w:rPr>
                <w:rFonts w:ascii="Arial" w:hAnsi="Arial" w:cs="Arial"/>
                <w:color w:val="FF0000"/>
              </w:rPr>
            </w:pPr>
          </w:p>
          <w:p w:rsidR="00360731" w:rsidRDefault="00360731" w:rsidP="00360731">
            <w:pPr>
              <w:spacing w:after="0" w:line="271" w:lineRule="auto"/>
              <w:rPr>
                <w:rFonts w:ascii="Arial" w:hAnsi="Arial" w:cs="Arial"/>
                <w:color w:val="FF0000"/>
              </w:rPr>
            </w:pPr>
          </w:p>
          <w:p w:rsidR="00360731" w:rsidRDefault="00360731" w:rsidP="00360731">
            <w:pPr>
              <w:spacing w:after="0" w:line="271" w:lineRule="auto"/>
              <w:rPr>
                <w:rFonts w:ascii="Arial" w:hAnsi="Arial" w:cs="Arial"/>
                <w:color w:val="FF0000"/>
              </w:rPr>
            </w:pPr>
          </w:p>
          <w:p w:rsidR="00360731" w:rsidRDefault="00360731" w:rsidP="00360731">
            <w:pPr>
              <w:spacing w:after="0" w:line="271" w:lineRule="auto"/>
              <w:rPr>
                <w:rFonts w:ascii="Arial" w:hAnsi="Arial" w:cs="Arial"/>
                <w:color w:val="FF0000"/>
              </w:rPr>
            </w:pPr>
          </w:p>
          <w:p w:rsidR="00360731" w:rsidRDefault="00360731" w:rsidP="00360731">
            <w:pPr>
              <w:spacing w:after="0" w:line="271" w:lineRule="auto"/>
              <w:rPr>
                <w:rFonts w:ascii="Arial" w:hAnsi="Arial" w:cs="Arial"/>
                <w:color w:val="FF0000"/>
              </w:rPr>
            </w:pPr>
          </w:p>
          <w:p w:rsidR="00360731" w:rsidRDefault="00360731" w:rsidP="00360731">
            <w:pPr>
              <w:spacing w:after="0" w:line="271" w:lineRule="auto"/>
              <w:rPr>
                <w:rFonts w:ascii="Arial" w:hAnsi="Arial" w:cs="Arial"/>
                <w:color w:val="FF0000"/>
              </w:rPr>
            </w:pPr>
          </w:p>
          <w:p w:rsidR="00360731" w:rsidRDefault="00360731" w:rsidP="00360731">
            <w:pPr>
              <w:spacing w:after="0" w:line="271" w:lineRule="auto"/>
              <w:rPr>
                <w:rFonts w:ascii="Arial" w:hAnsi="Arial" w:cs="Arial"/>
                <w:color w:val="FF0000"/>
              </w:rPr>
            </w:pPr>
          </w:p>
          <w:p w:rsidR="00360731" w:rsidRDefault="00360731" w:rsidP="00360731">
            <w:pPr>
              <w:spacing w:after="0" w:line="271" w:lineRule="auto"/>
              <w:rPr>
                <w:rFonts w:ascii="Arial" w:hAnsi="Arial" w:cs="Arial"/>
                <w:color w:val="FF0000"/>
              </w:rPr>
            </w:pPr>
          </w:p>
          <w:p w:rsidR="00360731" w:rsidRDefault="00360731" w:rsidP="00360731">
            <w:pPr>
              <w:spacing w:after="0" w:line="271" w:lineRule="auto"/>
              <w:rPr>
                <w:rFonts w:ascii="Arial" w:hAnsi="Arial" w:cs="Arial"/>
                <w:color w:val="FF0000"/>
              </w:rPr>
            </w:pPr>
          </w:p>
          <w:p w:rsidR="00360731" w:rsidRDefault="00360731" w:rsidP="00360731">
            <w:pPr>
              <w:spacing w:after="0" w:line="271" w:lineRule="auto"/>
              <w:rPr>
                <w:rFonts w:ascii="Arial" w:hAnsi="Arial" w:cs="Arial"/>
                <w:color w:val="FF0000"/>
              </w:rPr>
            </w:pPr>
          </w:p>
          <w:p w:rsidR="00360731" w:rsidRPr="00684C36" w:rsidRDefault="00360731" w:rsidP="00360731">
            <w:pPr>
              <w:spacing w:after="0" w:line="271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4536" w:type="dxa"/>
          </w:tcPr>
          <w:p w:rsidR="00360731" w:rsidRDefault="003929A5" w:rsidP="00764CD8">
            <w:pPr>
              <w:spacing w:after="0" w:line="271" w:lineRule="auto"/>
              <w:ind w:left="720" w:hanging="75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Str. 116</w:t>
            </w:r>
          </w:p>
          <w:p w:rsidR="00764CD8" w:rsidRPr="00764CD8" w:rsidRDefault="00764CD8" w:rsidP="00764CD8">
            <w:pPr>
              <w:spacing w:after="0" w:line="271" w:lineRule="auto"/>
              <w:ind w:left="720" w:hanging="753"/>
              <w:rPr>
                <w:rFonts w:ascii="Arial" w:hAnsi="Arial" w:cs="Arial"/>
                <w:b/>
                <w:bCs/>
              </w:rPr>
            </w:pPr>
          </w:p>
          <w:p w:rsidR="00360731" w:rsidRDefault="00360731" w:rsidP="00360731">
            <w:pPr>
              <w:autoSpaceDE w:val="0"/>
              <w:autoSpaceDN w:val="0"/>
              <w:adjustRightInd w:val="0"/>
              <w:spacing w:before="120" w:after="120" w:line="271" w:lineRule="auto"/>
              <w:rPr>
                <w:rFonts w:ascii="Arial" w:hAnsi="Arial" w:cs="Arial"/>
              </w:rPr>
            </w:pPr>
            <w:r w:rsidRPr="00684C36">
              <w:rPr>
                <w:rFonts w:ascii="Arial" w:hAnsi="Arial" w:cs="Arial"/>
              </w:rPr>
              <w:t>Pkt 5.3.1 Obligatoryjne warunki wsparcia dla typu projektu nr 1 tj. Podnoszenie umiejętności, kompetencji oraz uzyskiwanie kwalifikacji zawodowych przez uczniów i słuchaczy szkół lub placówek systemu oświaty prowadzących kształcenie zawodowe i/lub osób dorosłych zainteresowanych z własnej inicjatywy zdobyciem, uzupełnieniem lub podnoszeniem kompetencji lub kwalifikacji zawodowych</w:t>
            </w:r>
            <w:r>
              <w:rPr>
                <w:rFonts w:ascii="Arial" w:hAnsi="Arial" w:cs="Arial"/>
              </w:rPr>
              <w:t>:</w:t>
            </w:r>
          </w:p>
          <w:p w:rsidR="00360731" w:rsidRPr="006908CC" w:rsidRDefault="00360731" w:rsidP="00360731">
            <w:pPr>
              <w:autoSpaceDE w:val="0"/>
              <w:autoSpaceDN w:val="0"/>
              <w:adjustRightInd w:val="0"/>
              <w:spacing w:before="120" w:after="120" w:line="271" w:lineRule="auto"/>
              <w:rPr>
                <w:rFonts w:ascii="Arial" w:hAnsi="Arial" w:cs="Arial"/>
                <w:lang w:val="x-none"/>
              </w:rPr>
            </w:pPr>
            <w:r w:rsidRPr="00684C36">
              <w:rPr>
                <w:rFonts w:ascii="Arial" w:hAnsi="Arial" w:cs="Arial"/>
              </w:rPr>
              <w:t>dodano pkt. „</w:t>
            </w:r>
            <w:r w:rsidRPr="00684C36">
              <w:rPr>
                <w:rFonts w:ascii="Arial" w:hAnsi="Arial" w:cs="Arial"/>
                <w:lang w:val="x-none"/>
              </w:rPr>
              <w:t>WAŻNE: Realizacja przedsięwzięć planowanych w ramach typu projektu nr 1 na rzecz uczniów dokonywana jest na podstawie indywidualnej diagnozy uczniów objętych wsparciem i z uwagi na kompleksowy charakter działań musi być powiązana z diagnozą szkół/placówek systemu oświaty</w:t>
            </w:r>
            <w:r w:rsidRPr="00684C36">
              <w:rPr>
                <w:rFonts w:ascii="Arial" w:hAnsi="Arial" w:cs="Arial"/>
              </w:rPr>
              <w:t>”</w:t>
            </w:r>
            <w:r w:rsidRPr="00684C36">
              <w:rPr>
                <w:rFonts w:ascii="Arial" w:hAnsi="Arial" w:cs="Arial"/>
                <w:lang w:val="x-none"/>
              </w:rPr>
              <w:t>.</w:t>
            </w:r>
          </w:p>
        </w:tc>
      </w:tr>
      <w:tr w:rsidR="00360731" w:rsidRPr="00C112B6" w:rsidTr="00DF1968">
        <w:trPr>
          <w:trHeight w:val="70"/>
        </w:trPr>
        <w:tc>
          <w:tcPr>
            <w:tcW w:w="4644" w:type="dxa"/>
          </w:tcPr>
          <w:p w:rsidR="00360731" w:rsidRPr="00684C36" w:rsidRDefault="003929A5" w:rsidP="003929A5">
            <w:pPr>
              <w:spacing w:after="0" w:line="271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Str. 131</w:t>
            </w:r>
          </w:p>
          <w:p w:rsidR="00360731" w:rsidRPr="00684C36" w:rsidRDefault="00360731" w:rsidP="00360731">
            <w:pPr>
              <w:spacing w:after="0" w:line="271" w:lineRule="auto"/>
              <w:ind w:left="720" w:hanging="720"/>
              <w:rPr>
                <w:rFonts w:ascii="Arial" w:hAnsi="Arial" w:cs="Arial"/>
                <w:b/>
                <w:bCs/>
              </w:rPr>
            </w:pPr>
            <w:r w:rsidRPr="00684C36">
              <w:rPr>
                <w:rFonts w:ascii="Arial" w:hAnsi="Arial" w:cs="Arial"/>
                <w:bCs/>
              </w:rPr>
              <w:t>ZAŁĄCZNIKI</w:t>
            </w:r>
          </w:p>
        </w:tc>
        <w:tc>
          <w:tcPr>
            <w:tcW w:w="4536" w:type="dxa"/>
          </w:tcPr>
          <w:p w:rsidR="00360731" w:rsidRPr="00684C36" w:rsidRDefault="003929A5" w:rsidP="003929A5">
            <w:pPr>
              <w:spacing w:after="0" w:line="271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Str.131</w:t>
            </w:r>
          </w:p>
          <w:p w:rsidR="00360731" w:rsidRPr="005F5CB5" w:rsidRDefault="00360731" w:rsidP="00360731">
            <w:pPr>
              <w:spacing w:after="0" w:line="271" w:lineRule="auto"/>
              <w:rPr>
                <w:rFonts w:ascii="Arial" w:hAnsi="Arial" w:cs="Arial"/>
                <w:bCs/>
              </w:rPr>
            </w:pPr>
            <w:r w:rsidRPr="005F5CB5">
              <w:rPr>
                <w:rFonts w:ascii="Arial" w:hAnsi="Arial" w:cs="Arial"/>
                <w:bCs/>
              </w:rPr>
              <w:t xml:space="preserve">VII. ZAŁĄCZNIKI, zmianie ulegają załączniki nr: </w:t>
            </w:r>
            <w:r w:rsidRPr="005F5CB5">
              <w:rPr>
                <w:rFonts w:ascii="Arial" w:hAnsi="Arial" w:cs="Arial"/>
                <w:bCs/>
              </w:rPr>
              <w:br/>
              <w:t>7.10 Wzór Listy sprawdzającej wniosek o dofinansowanie IOK WUP,</w:t>
            </w:r>
          </w:p>
          <w:p w:rsidR="00360731" w:rsidRPr="00684C36" w:rsidRDefault="00360731" w:rsidP="00360731">
            <w:pPr>
              <w:spacing w:after="0" w:line="271" w:lineRule="auto"/>
              <w:ind w:left="34" w:hanging="720"/>
              <w:rPr>
                <w:rFonts w:ascii="Arial" w:hAnsi="Arial" w:cs="Arial"/>
                <w:bCs/>
              </w:rPr>
            </w:pPr>
            <w:r w:rsidRPr="00684C36">
              <w:rPr>
                <w:rFonts w:ascii="Arial" w:hAnsi="Arial" w:cs="Arial"/>
                <w:bCs/>
              </w:rPr>
              <w:t xml:space="preserve">           </w:t>
            </w:r>
          </w:p>
          <w:p w:rsidR="00360731" w:rsidRPr="00684C36" w:rsidRDefault="00360731" w:rsidP="00360731">
            <w:pPr>
              <w:spacing w:after="0" w:line="271" w:lineRule="auto"/>
              <w:ind w:left="720" w:hanging="720"/>
              <w:rPr>
                <w:rFonts w:ascii="Arial" w:hAnsi="Arial" w:cs="Arial"/>
                <w:bCs/>
              </w:rPr>
            </w:pPr>
          </w:p>
          <w:p w:rsidR="00360731" w:rsidRPr="00684C36" w:rsidRDefault="00360731" w:rsidP="00360731">
            <w:pPr>
              <w:spacing w:after="0" w:line="271" w:lineRule="auto"/>
              <w:ind w:left="720" w:hanging="720"/>
              <w:rPr>
                <w:rFonts w:ascii="Arial" w:hAnsi="Arial" w:cs="Arial"/>
                <w:b/>
                <w:bCs/>
              </w:rPr>
            </w:pPr>
          </w:p>
          <w:p w:rsidR="00360731" w:rsidRPr="00684C36" w:rsidRDefault="00360731" w:rsidP="00360731">
            <w:pPr>
              <w:spacing w:after="0" w:line="271" w:lineRule="auto"/>
              <w:ind w:left="720" w:hanging="720"/>
              <w:rPr>
                <w:rFonts w:ascii="Arial" w:hAnsi="Arial" w:cs="Arial"/>
                <w:b/>
                <w:bCs/>
              </w:rPr>
            </w:pPr>
          </w:p>
        </w:tc>
      </w:tr>
    </w:tbl>
    <w:p w:rsidR="00482C5E" w:rsidRPr="00482C5E" w:rsidRDefault="00482C5E" w:rsidP="00482C5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82C5E">
        <w:rPr>
          <w:rFonts w:ascii="Arial" w:eastAsia="Times New Roman" w:hAnsi="Arial" w:cs="Arial"/>
          <w:sz w:val="20"/>
          <w:szCs w:val="20"/>
          <w:lang w:eastAsia="pl-PL"/>
        </w:rPr>
        <w:t>Sporządził:</w:t>
      </w:r>
    </w:p>
    <w:p w:rsidR="00C747CF" w:rsidRPr="00482C5E" w:rsidRDefault="00C747CF" w:rsidP="00482C5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82C5E" w:rsidRPr="00482C5E" w:rsidRDefault="00482C5E" w:rsidP="00482C5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82C5E" w:rsidRPr="00482C5E" w:rsidRDefault="00482C5E" w:rsidP="00482C5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82C5E">
        <w:rPr>
          <w:rFonts w:ascii="Arial" w:eastAsia="Times New Roman" w:hAnsi="Arial" w:cs="Arial"/>
          <w:sz w:val="20"/>
          <w:szCs w:val="20"/>
          <w:lang w:eastAsia="pl-PL"/>
        </w:rPr>
        <w:t>Zweryfikował:</w:t>
      </w:r>
    </w:p>
    <w:p w:rsidR="00482C5E" w:rsidRPr="00482C5E" w:rsidRDefault="00482C5E" w:rsidP="00482C5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82C5E" w:rsidRDefault="00482C5E" w:rsidP="00482C5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747CF" w:rsidRPr="00482C5E" w:rsidRDefault="00C747CF" w:rsidP="00482C5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82C5E" w:rsidRPr="00482C5E" w:rsidRDefault="00482C5E" w:rsidP="00482C5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82C5E">
        <w:rPr>
          <w:rFonts w:ascii="Arial" w:eastAsia="Times New Roman" w:hAnsi="Arial" w:cs="Arial"/>
          <w:sz w:val="20"/>
          <w:szCs w:val="20"/>
          <w:lang w:eastAsia="pl-PL"/>
        </w:rPr>
        <w:t>Zaakceptował:</w:t>
      </w:r>
    </w:p>
    <w:p w:rsidR="00482C5E" w:rsidRPr="00482C5E" w:rsidRDefault="00482C5E" w:rsidP="00482C5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82C5E" w:rsidRDefault="00482C5E" w:rsidP="00482C5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747CF" w:rsidRPr="00482C5E" w:rsidRDefault="00C747CF" w:rsidP="00482C5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82C5E" w:rsidRPr="00470985" w:rsidRDefault="00482C5E" w:rsidP="0047098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82C5E">
        <w:rPr>
          <w:rFonts w:ascii="Arial" w:eastAsia="Times New Roman" w:hAnsi="Arial" w:cs="Arial"/>
          <w:sz w:val="20"/>
          <w:szCs w:val="20"/>
          <w:lang w:eastAsia="pl-PL"/>
        </w:rPr>
        <w:t xml:space="preserve">Zatwierdził: </w:t>
      </w:r>
    </w:p>
    <w:sectPr w:rsidR="00482C5E" w:rsidRPr="00470985" w:rsidSect="002C09C9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2FA" w:rsidRDefault="004D32FA" w:rsidP="00BF0138">
      <w:pPr>
        <w:spacing w:after="0" w:line="240" w:lineRule="auto"/>
      </w:pPr>
      <w:r>
        <w:separator/>
      </w:r>
    </w:p>
  </w:endnote>
  <w:endnote w:type="continuationSeparator" w:id="0">
    <w:p w:rsidR="004D32FA" w:rsidRDefault="004D32FA" w:rsidP="00BF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2FA" w:rsidRDefault="004D32FA" w:rsidP="00BF0138">
      <w:pPr>
        <w:spacing w:after="0" w:line="240" w:lineRule="auto"/>
      </w:pPr>
      <w:r>
        <w:separator/>
      </w:r>
    </w:p>
  </w:footnote>
  <w:footnote w:type="continuationSeparator" w:id="0">
    <w:p w:rsidR="004D32FA" w:rsidRDefault="004D32FA" w:rsidP="00BF0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764" w:rsidRDefault="001D6764">
    <w:pPr>
      <w:pStyle w:val="Nagwek"/>
    </w:pPr>
    <w:r w:rsidRPr="001D6764">
      <w:rPr>
        <w:rFonts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56D0FF5D" wp14:editId="2AE186A0">
          <wp:simplePos x="0" y="0"/>
          <wp:positionH relativeFrom="margin">
            <wp:posOffset>-551935</wp:posOffset>
          </wp:positionH>
          <wp:positionV relativeFrom="paragraph">
            <wp:posOffset>-140678</wp:posOffset>
          </wp:positionV>
          <wp:extent cx="6480000" cy="455139"/>
          <wp:effectExtent l="0" t="0" r="0" b="2540"/>
          <wp:wrapNone/>
          <wp:docPr id="15" name="Obraz 15" descr="C:\Users\wojciech.krycki\Desktop\Logo zestawienia HQ\FE(PR)-RP-PZ-UE(EFS)\FE(PR)-PZ-UE(EFS) HQ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jciech.krycki\Desktop\Logo zestawienia HQ\FE(PR)-RP-PZ-UE(EFS)\FE(PR)-PZ-UE(EFS) HQ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455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0449"/>
    <w:multiLevelType w:val="hybridMultilevel"/>
    <w:tmpl w:val="2C4A6634"/>
    <w:lvl w:ilvl="0" w:tplc="E3443AB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12E70"/>
    <w:multiLevelType w:val="hybridMultilevel"/>
    <w:tmpl w:val="7D661CC4"/>
    <w:lvl w:ilvl="0" w:tplc="F1F6ED2A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523B4"/>
    <w:multiLevelType w:val="hybridMultilevel"/>
    <w:tmpl w:val="1EBEDE8E"/>
    <w:lvl w:ilvl="0" w:tplc="ADF083F2">
      <w:start w:val="1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A5EAF"/>
    <w:multiLevelType w:val="hybridMultilevel"/>
    <w:tmpl w:val="F838412A"/>
    <w:lvl w:ilvl="0" w:tplc="308E1D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543F2"/>
    <w:multiLevelType w:val="multilevel"/>
    <w:tmpl w:val="9B0215E2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D326A69"/>
    <w:multiLevelType w:val="multilevel"/>
    <w:tmpl w:val="5FF2427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Arial" w:hAnsi="Arial" w:cs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6" w15:restartNumberingAfterBreak="0">
    <w:nsid w:val="11077200"/>
    <w:multiLevelType w:val="hybridMultilevel"/>
    <w:tmpl w:val="FB266990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97385"/>
    <w:multiLevelType w:val="hybridMultilevel"/>
    <w:tmpl w:val="214E37B8"/>
    <w:lvl w:ilvl="0" w:tplc="308E1D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E588A"/>
    <w:multiLevelType w:val="multilevel"/>
    <w:tmpl w:val="D0B440A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0B326B2"/>
    <w:multiLevelType w:val="hybridMultilevel"/>
    <w:tmpl w:val="9AA2D2FA"/>
    <w:lvl w:ilvl="0" w:tplc="AB40258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37E5FAB"/>
    <w:multiLevelType w:val="hybridMultilevel"/>
    <w:tmpl w:val="D832AD1A"/>
    <w:lvl w:ilvl="0" w:tplc="308E1D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77FA2"/>
    <w:multiLevelType w:val="hybridMultilevel"/>
    <w:tmpl w:val="714E56A6"/>
    <w:lvl w:ilvl="0" w:tplc="F7E0E76A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C4128"/>
    <w:multiLevelType w:val="hybridMultilevel"/>
    <w:tmpl w:val="07883B46"/>
    <w:lvl w:ilvl="0" w:tplc="ADF083F2">
      <w:start w:val="1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50464"/>
    <w:multiLevelType w:val="hybridMultilevel"/>
    <w:tmpl w:val="489CF9E2"/>
    <w:lvl w:ilvl="0" w:tplc="F1B42594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2B426D"/>
    <w:multiLevelType w:val="multilevel"/>
    <w:tmpl w:val="2694846C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8724628"/>
    <w:multiLevelType w:val="hybridMultilevel"/>
    <w:tmpl w:val="75862794"/>
    <w:lvl w:ilvl="0" w:tplc="26C0D5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8E21135"/>
    <w:multiLevelType w:val="hybridMultilevel"/>
    <w:tmpl w:val="F956E094"/>
    <w:lvl w:ilvl="0" w:tplc="0F3237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3D49E1"/>
    <w:multiLevelType w:val="multilevel"/>
    <w:tmpl w:val="951CC4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9D50434"/>
    <w:multiLevelType w:val="hybridMultilevel"/>
    <w:tmpl w:val="806C2DE6"/>
    <w:lvl w:ilvl="0" w:tplc="F7E0E76A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4C0CC1"/>
    <w:multiLevelType w:val="multilevel"/>
    <w:tmpl w:val="A5CE56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01B2712"/>
    <w:multiLevelType w:val="hybridMultilevel"/>
    <w:tmpl w:val="07883B46"/>
    <w:lvl w:ilvl="0" w:tplc="ADF083F2">
      <w:start w:val="1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A76CD0"/>
    <w:multiLevelType w:val="hybridMultilevel"/>
    <w:tmpl w:val="D53E2C34"/>
    <w:lvl w:ilvl="0" w:tplc="25C8C20C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392563"/>
    <w:multiLevelType w:val="multilevel"/>
    <w:tmpl w:val="51127A2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96640C1"/>
    <w:multiLevelType w:val="hybridMultilevel"/>
    <w:tmpl w:val="FF70FF10"/>
    <w:lvl w:ilvl="0" w:tplc="2D8A5F74">
      <w:start w:val="4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3E7746"/>
    <w:multiLevelType w:val="hybridMultilevel"/>
    <w:tmpl w:val="2C1CA7B4"/>
    <w:lvl w:ilvl="0" w:tplc="ED2EBC6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5D4953"/>
    <w:multiLevelType w:val="hybridMultilevel"/>
    <w:tmpl w:val="83A606C4"/>
    <w:lvl w:ilvl="0" w:tplc="8402D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457665"/>
    <w:multiLevelType w:val="hybridMultilevel"/>
    <w:tmpl w:val="8046A33A"/>
    <w:lvl w:ilvl="0" w:tplc="47389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F03C57"/>
    <w:multiLevelType w:val="multilevel"/>
    <w:tmpl w:val="0748A2EA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AB415F2"/>
    <w:multiLevelType w:val="multilevel"/>
    <w:tmpl w:val="3D463754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C4D675E"/>
    <w:multiLevelType w:val="multilevel"/>
    <w:tmpl w:val="39888F9C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4D1447AF"/>
    <w:multiLevelType w:val="hybridMultilevel"/>
    <w:tmpl w:val="AB00A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F028B6"/>
    <w:multiLevelType w:val="hybridMultilevel"/>
    <w:tmpl w:val="EB081860"/>
    <w:lvl w:ilvl="0" w:tplc="447E1F4A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14170A"/>
    <w:multiLevelType w:val="hybridMultilevel"/>
    <w:tmpl w:val="FA182FE4"/>
    <w:lvl w:ilvl="0" w:tplc="9C5AC956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956D6B"/>
    <w:multiLevelType w:val="hybridMultilevel"/>
    <w:tmpl w:val="03FC2F88"/>
    <w:lvl w:ilvl="0" w:tplc="0F6AC134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B85C6E"/>
    <w:multiLevelType w:val="multilevel"/>
    <w:tmpl w:val="8AA8F20E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6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35" w15:restartNumberingAfterBreak="0">
    <w:nsid w:val="59B53D08"/>
    <w:multiLevelType w:val="hybridMultilevel"/>
    <w:tmpl w:val="1B9C70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4E3487"/>
    <w:multiLevelType w:val="multilevel"/>
    <w:tmpl w:val="EB8C1CB6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DFA0DA9"/>
    <w:multiLevelType w:val="hybridMultilevel"/>
    <w:tmpl w:val="9C40EFEC"/>
    <w:lvl w:ilvl="0" w:tplc="816215C6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727FF4"/>
    <w:multiLevelType w:val="hybridMultilevel"/>
    <w:tmpl w:val="A4C6A890"/>
    <w:lvl w:ilvl="0" w:tplc="A2A060FA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1F6CD4"/>
    <w:multiLevelType w:val="hybridMultilevel"/>
    <w:tmpl w:val="7DD25C18"/>
    <w:lvl w:ilvl="0" w:tplc="379A65C4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954D0B"/>
    <w:multiLevelType w:val="hybridMultilevel"/>
    <w:tmpl w:val="B93A6F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A1313"/>
    <w:multiLevelType w:val="hybridMultilevel"/>
    <w:tmpl w:val="FF70FF10"/>
    <w:lvl w:ilvl="0" w:tplc="2D8A5F74">
      <w:start w:val="4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861185"/>
    <w:multiLevelType w:val="hybridMultilevel"/>
    <w:tmpl w:val="1B9C70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1E01F8"/>
    <w:multiLevelType w:val="hybridMultilevel"/>
    <w:tmpl w:val="7B980242"/>
    <w:lvl w:ilvl="0" w:tplc="7B7E092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B66044"/>
    <w:multiLevelType w:val="hybridMultilevel"/>
    <w:tmpl w:val="CB72695C"/>
    <w:lvl w:ilvl="0" w:tplc="6EA414D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670D3D"/>
    <w:multiLevelType w:val="hybridMultilevel"/>
    <w:tmpl w:val="9BCC89E4"/>
    <w:lvl w:ilvl="0" w:tplc="88442E26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F1728E"/>
    <w:multiLevelType w:val="hybridMultilevel"/>
    <w:tmpl w:val="0150C89A"/>
    <w:lvl w:ilvl="0" w:tplc="C4322CFA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0"/>
  </w:num>
  <w:num w:numId="3">
    <w:abstractNumId w:val="22"/>
  </w:num>
  <w:num w:numId="4">
    <w:abstractNumId w:val="4"/>
  </w:num>
  <w:num w:numId="5">
    <w:abstractNumId w:val="15"/>
  </w:num>
  <w:num w:numId="6">
    <w:abstractNumId w:val="36"/>
  </w:num>
  <w:num w:numId="7">
    <w:abstractNumId w:val="39"/>
  </w:num>
  <w:num w:numId="8">
    <w:abstractNumId w:val="21"/>
  </w:num>
  <w:num w:numId="9">
    <w:abstractNumId w:val="8"/>
  </w:num>
  <w:num w:numId="10">
    <w:abstractNumId w:val="18"/>
  </w:num>
  <w:num w:numId="11">
    <w:abstractNumId w:val="10"/>
  </w:num>
  <w:num w:numId="12">
    <w:abstractNumId w:val="3"/>
  </w:num>
  <w:num w:numId="13">
    <w:abstractNumId w:val="7"/>
  </w:num>
  <w:num w:numId="14">
    <w:abstractNumId w:val="44"/>
  </w:num>
  <w:num w:numId="15">
    <w:abstractNumId w:val="0"/>
  </w:num>
  <w:num w:numId="16">
    <w:abstractNumId w:val="43"/>
  </w:num>
  <w:num w:numId="17">
    <w:abstractNumId w:val="20"/>
  </w:num>
  <w:num w:numId="18">
    <w:abstractNumId w:val="11"/>
  </w:num>
  <w:num w:numId="19">
    <w:abstractNumId w:val="38"/>
  </w:num>
  <w:num w:numId="20">
    <w:abstractNumId w:val="37"/>
  </w:num>
  <w:num w:numId="21">
    <w:abstractNumId w:val="1"/>
  </w:num>
  <w:num w:numId="22">
    <w:abstractNumId w:val="33"/>
  </w:num>
  <w:num w:numId="23">
    <w:abstractNumId w:val="13"/>
  </w:num>
  <w:num w:numId="24">
    <w:abstractNumId w:val="32"/>
  </w:num>
  <w:num w:numId="25">
    <w:abstractNumId w:val="24"/>
  </w:num>
  <w:num w:numId="26">
    <w:abstractNumId w:val="46"/>
  </w:num>
  <w:num w:numId="27">
    <w:abstractNumId w:val="45"/>
  </w:num>
  <w:num w:numId="28">
    <w:abstractNumId w:val="31"/>
  </w:num>
  <w:num w:numId="29">
    <w:abstractNumId w:val="16"/>
  </w:num>
  <w:num w:numId="30">
    <w:abstractNumId w:val="28"/>
  </w:num>
  <w:num w:numId="31">
    <w:abstractNumId w:val="5"/>
  </w:num>
  <w:num w:numId="32">
    <w:abstractNumId w:val="19"/>
  </w:num>
  <w:num w:numId="33">
    <w:abstractNumId w:val="17"/>
  </w:num>
  <w:num w:numId="34">
    <w:abstractNumId w:val="35"/>
  </w:num>
  <w:num w:numId="35">
    <w:abstractNumId w:val="2"/>
  </w:num>
  <w:num w:numId="36">
    <w:abstractNumId w:val="23"/>
  </w:num>
  <w:num w:numId="37">
    <w:abstractNumId w:val="12"/>
  </w:num>
  <w:num w:numId="38">
    <w:abstractNumId w:val="42"/>
  </w:num>
  <w:num w:numId="39">
    <w:abstractNumId w:val="41"/>
  </w:num>
  <w:num w:numId="40">
    <w:abstractNumId w:val="26"/>
  </w:num>
  <w:num w:numId="41">
    <w:abstractNumId w:val="25"/>
  </w:num>
  <w:num w:numId="42">
    <w:abstractNumId w:val="14"/>
  </w:num>
  <w:num w:numId="43">
    <w:abstractNumId w:val="27"/>
  </w:num>
  <w:num w:numId="44">
    <w:abstractNumId w:val="30"/>
  </w:num>
  <w:num w:numId="45">
    <w:abstractNumId w:val="6"/>
  </w:num>
  <w:num w:numId="46">
    <w:abstractNumId w:val="34"/>
  </w:num>
  <w:num w:numId="47">
    <w:abstractNumId w:val="2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58D"/>
    <w:rsid w:val="00001B1E"/>
    <w:rsid w:val="00002C11"/>
    <w:rsid w:val="00005954"/>
    <w:rsid w:val="00014760"/>
    <w:rsid w:val="00016133"/>
    <w:rsid w:val="00016170"/>
    <w:rsid w:val="00017C48"/>
    <w:rsid w:val="00017DC9"/>
    <w:rsid w:val="00027E87"/>
    <w:rsid w:val="00033272"/>
    <w:rsid w:val="0004294D"/>
    <w:rsid w:val="000435FC"/>
    <w:rsid w:val="00044B89"/>
    <w:rsid w:val="0005445F"/>
    <w:rsid w:val="000548B6"/>
    <w:rsid w:val="00055745"/>
    <w:rsid w:val="000559F9"/>
    <w:rsid w:val="00061483"/>
    <w:rsid w:val="0006543D"/>
    <w:rsid w:val="000677B9"/>
    <w:rsid w:val="00067BAD"/>
    <w:rsid w:val="000720C3"/>
    <w:rsid w:val="0007240C"/>
    <w:rsid w:val="000776FB"/>
    <w:rsid w:val="00081E8D"/>
    <w:rsid w:val="00087F36"/>
    <w:rsid w:val="00090E3C"/>
    <w:rsid w:val="00091576"/>
    <w:rsid w:val="000974C9"/>
    <w:rsid w:val="000A1B9B"/>
    <w:rsid w:val="000A3287"/>
    <w:rsid w:val="000A3698"/>
    <w:rsid w:val="000A5A48"/>
    <w:rsid w:val="000A6924"/>
    <w:rsid w:val="000B0950"/>
    <w:rsid w:val="000B1AA4"/>
    <w:rsid w:val="000B4265"/>
    <w:rsid w:val="000C0F39"/>
    <w:rsid w:val="000C22CE"/>
    <w:rsid w:val="000C6904"/>
    <w:rsid w:val="000C765F"/>
    <w:rsid w:val="000D0ED4"/>
    <w:rsid w:val="000D35F4"/>
    <w:rsid w:val="000D3AC6"/>
    <w:rsid w:val="000F12F1"/>
    <w:rsid w:val="000F28F3"/>
    <w:rsid w:val="000F68AB"/>
    <w:rsid w:val="000F74AA"/>
    <w:rsid w:val="00116794"/>
    <w:rsid w:val="00122122"/>
    <w:rsid w:val="0012651E"/>
    <w:rsid w:val="00130FD1"/>
    <w:rsid w:val="00135647"/>
    <w:rsid w:val="00143C0C"/>
    <w:rsid w:val="001457E5"/>
    <w:rsid w:val="00150CD1"/>
    <w:rsid w:val="00150F22"/>
    <w:rsid w:val="00153A9D"/>
    <w:rsid w:val="00156380"/>
    <w:rsid w:val="00161318"/>
    <w:rsid w:val="001614B2"/>
    <w:rsid w:val="00167E97"/>
    <w:rsid w:val="001709D3"/>
    <w:rsid w:val="001718D7"/>
    <w:rsid w:val="00173E0F"/>
    <w:rsid w:val="001771E3"/>
    <w:rsid w:val="00182073"/>
    <w:rsid w:val="001907F9"/>
    <w:rsid w:val="00191574"/>
    <w:rsid w:val="001A3AEB"/>
    <w:rsid w:val="001A4C3B"/>
    <w:rsid w:val="001A755B"/>
    <w:rsid w:val="001A7758"/>
    <w:rsid w:val="001C0D33"/>
    <w:rsid w:val="001C3140"/>
    <w:rsid w:val="001D0C38"/>
    <w:rsid w:val="001D3768"/>
    <w:rsid w:val="001D6764"/>
    <w:rsid w:val="001E73C4"/>
    <w:rsid w:val="001E73C8"/>
    <w:rsid w:val="001F0A07"/>
    <w:rsid w:val="001F59DC"/>
    <w:rsid w:val="001F63C5"/>
    <w:rsid w:val="00214BA3"/>
    <w:rsid w:val="0021522A"/>
    <w:rsid w:val="00216F5A"/>
    <w:rsid w:val="0022623E"/>
    <w:rsid w:val="0024377F"/>
    <w:rsid w:val="00244604"/>
    <w:rsid w:val="00245E42"/>
    <w:rsid w:val="002505CF"/>
    <w:rsid w:val="00256F8D"/>
    <w:rsid w:val="00264DCC"/>
    <w:rsid w:val="00265D81"/>
    <w:rsid w:val="0026642F"/>
    <w:rsid w:val="00267CB5"/>
    <w:rsid w:val="00270876"/>
    <w:rsid w:val="00271CB0"/>
    <w:rsid w:val="00272CC0"/>
    <w:rsid w:val="00273C68"/>
    <w:rsid w:val="00275AB1"/>
    <w:rsid w:val="00276A4D"/>
    <w:rsid w:val="0028112D"/>
    <w:rsid w:val="00284277"/>
    <w:rsid w:val="002843BE"/>
    <w:rsid w:val="00285BBF"/>
    <w:rsid w:val="00287904"/>
    <w:rsid w:val="00294CC1"/>
    <w:rsid w:val="002B3275"/>
    <w:rsid w:val="002B3683"/>
    <w:rsid w:val="002B6B2B"/>
    <w:rsid w:val="002C09C9"/>
    <w:rsid w:val="002C5F44"/>
    <w:rsid w:val="002C6121"/>
    <w:rsid w:val="002C73C5"/>
    <w:rsid w:val="002D6C29"/>
    <w:rsid w:val="002E1C8D"/>
    <w:rsid w:val="002E440C"/>
    <w:rsid w:val="002E7998"/>
    <w:rsid w:val="002F0A4E"/>
    <w:rsid w:val="002F5E78"/>
    <w:rsid w:val="002F7391"/>
    <w:rsid w:val="00315575"/>
    <w:rsid w:val="00320D1B"/>
    <w:rsid w:val="00322129"/>
    <w:rsid w:val="003245C3"/>
    <w:rsid w:val="003315FD"/>
    <w:rsid w:val="003425A6"/>
    <w:rsid w:val="00343393"/>
    <w:rsid w:val="00354431"/>
    <w:rsid w:val="00360731"/>
    <w:rsid w:val="00362130"/>
    <w:rsid w:val="00362840"/>
    <w:rsid w:val="00362877"/>
    <w:rsid w:val="00363EE0"/>
    <w:rsid w:val="00364CC8"/>
    <w:rsid w:val="00366759"/>
    <w:rsid w:val="00373EF3"/>
    <w:rsid w:val="00382517"/>
    <w:rsid w:val="0039192D"/>
    <w:rsid w:val="00392996"/>
    <w:rsid w:val="003929A5"/>
    <w:rsid w:val="003945A7"/>
    <w:rsid w:val="00395503"/>
    <w:rsid w:val="003B0F5D"/>
    <w:rsid w:val="003C0B80"/>
    <w:rsid w:val="003C23F3"/>
    <w:rsid w:val="003E06DC"/>
    <w:rsid w:val="003E2FD6"/>
    <w:rsid w:val="003E6594"/>
    <w:rsid w:val="003F0771"/>
    <w:rsid w:val="003F11AB"/>
    <w:rsid w:val="003F1ED2"/>
    <w:rsid w:val="003F2592"/>
    <w:rsid w:val="004059FB"/>
    <w:rsid w:val="0041447C"/>
    <w:rsid w:val="00416984"/>
    <w:rsid w:val="00416F13"/>
    <w:rsid w:val="00433456"/>
    <w:rsid w:val="004362B6"/>
    <w:rsid w:val="0044035C"/>
    <w:rsid w:val="00441078"/>
    <w:rsid w:val="0044528C"/>
    <w:rsid w:val="004479B4"/>
    <w:rsid w:val="00450A88"/>
    <w:rsid w:val="00453308"/>
    <w:rsid w:val="00464A7A"/>
    <w:rsid w:val="00470985"/>
    <w:rsid w:val="004779F9"/>
    <w:rsid w:val="00481B72"/>
    <w:rsid w:val="00482C5E"/>
    <w:rsid w:val="0048546F"/>
    <w:rsid w:val="004907B6"/>
    <w:rsid w:val="00497CFE"/>
    <w:rsid w:val="004A1440"/>
    <w:rsid w:val="004A58CE"/>
    <w:rsid w:val="004B1705"/>
    <w:rsid w:val="004B3335"/>
    <w:rsid w:val="004C07AD"/>
    <w:rsid w:val="004C34BA"/>
    <w:rsid w:val="004C4889"/>
    <w:rsid w:val="004C48AF"/>
    <w:rsid w:val="004D32FA"/>
    <w:rsid w:val="004D3D36"/>
    <w:rsid w:val="004D7614"/>
    <w:rsid w:val="004E41B1"/>
    <w:rsid w:val="004F19C8"/>
    <w:rsid w:val="004F31A6"/>
    <w:rsid w:val="00501E4B"/>
    <w:rsid w:val="0050212D"/>
    <w:rsid w:val="0051416F"/>
    <w:rsid w:val="00517081"/>
    <w:rsid w:val="00517EA1"/>
    <w:rsid w:val="00521131"/>
    <w:rsid w:val="00522A73"/>
    <w:rsid w:val="005230CD"/>
    <w:rsid w:val="005256C3"/>
    <w:rsid w:val="00527467"/>
    <w:rsid w:val="00532710"/>
    <w:rsid w:val="005377B8"/>
    <w:rsid w:val="00537CAD"/>
    <w:rsid w:val="005408EA"/>
    <w:rsid w:val="00544A68"/>
    <w:rsid w:val="00547CB5"/>
    <w:rsid w:val="00547E2C"/>
    <w:rsid w:val="00550D46"/>
    <w:rsid w:val="005567B0"/>
    <w:rsid w:val="005615B7"/>
    <w:rsid w:val="00571C71"/>
    <w:rsid w:val="00576B8E"/>
    <w:rsid w:val="00577C31"/>
    <w:rsid w:val="005812FF"/>
    <w:rsid w:val="005858E9"/>
    <w:rsid w:val="00586081"/>
    <w:rsid w:val="00591624"/>
    <w:rsid w:val="005931E3"/>
    <w:rsid w:val="00596CCD"/>
    <w:rsid w:val="00597BDF"/>
    <w:rsid w:val="005B07AA"/>
    <w:rsid w:val="005B3D6D"/>
    <w:rsid w:val="005C5CD3"/>
    <w:rsid w:val="005D0B3F"/>
    <w:rsid w:val="005D2FDD"/>
    <w:rsid w:val="005D6E84"/>
    <w:rsid w:val="005E5F04"/>
    <w:rsid w:val="006007D2"/>
    <w:rsid w:val="00602F6D"/>
    <w:rsid w:val="00605406"/>
    <w:rsid w:val="0062014A"/>
    <w:rsid w:val="00623097"/>
    <w:rsid w:val="00623708"/>
    <w:rsid w:val="00623C67"/>
    <w:rsid w:val="0062610F"/>
    <w:rsid w:val="00626821"/>
    <w:rsid w:val="0062752C"/>
    <w:rsid w:val="00627588"/>
    <w:rsid w:val="0063030F"/>
    <w:rsid w:val="006311BD"/>
    <w:rsid w:val="006311D9"/>
    <w:rsid w:val="00641C5F"/>
    <w:rsid w:val="006458D1"/>
    <w:rsid w:val="00662AF8"/>
    <w:rsid w:val="00666A9C"/>
    <w:rsid w:val="00675D18"/>
    <w:rsid w:val="0068283F"/>
    <w:rsid w:val="00683942"/>
    <w:rsid w:val="00686FF9"/>
    <w:rsid w:val="006A1F60"/>
    <w:rsid w:val="006A3CE4"/>
    <w:rsid w:val="006A45CA"/>
    <w:rsid w:val="006A5495"/>
    <w:rsid w:val="006A62F8"/>
    <w:rsid w:val="006B0F50"/>
    <w:rsid w:val="006B1A6D"/>
    <w:rsid w:val="006D36C9"/>
    <w:rsid w:val="006D60FF"/>
    <w:rsid w:val="006E478D"/>
    <w:rsid w:val="006E7B0F"/>
    <w:rsid w:val="006F06DB"/>
    <w:rsid w:val="00705CB1"/>
    <w:rsid w:val="007078B4"/>
    <w:rsid w:val="00710675"/>
    <w:rsid w:val="00712340"/>
    <w:rsid w:val="00712FCA"/>
    <w:rsid w:val="00716283"/>
    <w:rsid w:val="007213B8"/>
    <w:rsid w:val="007216EE"/>
    <w:rsid w:val="00733F04"/>
    <w:rsid w:val="00740AF3"/>
    <w:rsid w:val="00742E92"/>
    <w:rsid w:val="007473FB"/>
    <w:rsid w:val="00750136"/>
    <w:rsid w:val="0075092F"/>
    <w:rsid w:val="00752B23"/>
    <w:rsid w:val="00753F97"/>
    <w:rsid w:val="00760D14"/>
    <w:rsid w:val="007630EF"/>
    <w:rsid w:val="00764CD8"/>
    <w:rsid w:val="0077031B"/>
    <w:rsid w:val="00773241"/>
    <w:rsid w:val="007770E9"/>
    <w:rsid w:val="00787D02"/>
    <w:rsid w:val="007A5E37"/>
    <w:rsid w:val="007A6017"/>
    <w:rsid w:val="007B1AAB"/>
    <w:rsid w:val="007B28D8"/>
    <w:rsid w:val="007B2D45"/>
    <w:rsid w:val="007B484E"/>
    <w:rsid w:val="007B5F8B"/>
    <w:rsid w:val="007E002A"/>
    <w:rsid w:val="007E1FDF"/>
    <w:rsid w:val="007E4B6F"/>
    <w:rsid w:val="007E50DB"/>
    <w:rsid w:val="007F3686"/>
    <w:rsid w:val="007F507D"/>
    <w:rsid w:val="007F51B5"/>
    <w:rsid w:val="008027B0"/>
    <w:rsid w:val="00804331"/>
    <w:rsid w:val="0080595D"/>
    <w:rsid w:val="00807B36"/>
    <w:rsid w:val="00807EF7"/>
    <w:rsid w:val="00810EA8"/>
    <w:rsid w:val="00811102"/>
    <w:rsid w:val="00811187"/>
    <w:rsid w:val="008122FE"/>
    <w:rsid w:val="00813111"/>
    <w:rsid w:val="0081391E"/>
    <w:rsid w:val="00822A9E"/>
    <w:rsid w:val="0082361C"/>
    <w:rsid w:val="00825A34"/>
    <w:rsid w:val="008277DF"/>
    <w:rsid w:val="00841856"/>
    <w:rsid w:val="0084458D"/>
    <w:rsid w:val="00846468"/>
    <w:rsid w:val="00847D18"/>
    <w:rsid w:val="008518BD"/>
    <w:rsid w:val="008538DE"/>
    <w:rsid w:val="00856187"/>
    <w:rsid w:val="00856949"/>
    <w:rsid w:val="00861FA3"/>
    <w:rsid w:val="00872205"/>
    <w:rsid w:val="00873AC2"/>
    <w:rsid w:val="0088180B"/>
    <w:rsid w:val="00884CEC"/>
    <w:rsid w:val="00886A41"/>
    <w:rsid w:val="00891AA7"/>
    <w:rsid w:val="00892D22"/>
    <w:rsid w:val="0089503E"/>
    <w:rsid w:val="008961A3"/>
    <w:rsid w:val="008A1E66"/>
    <w:rsid w:val="008A227E"/>
    <w:rsid w:val="008A35E7"/>
    <w:rsid w:val="008A3890"/>
    <w:rsid w:val="008B13D4"/>
    <w:rsid w:val="008C1170"/>
    <w:rsid w:val="008C3549"/>
    <w:rsid w:val="008C4D27"/>
    <w:rsid w:val="008C649C"/>
    <w:rsid w:val="008E466C"/>
    <w:rsid w:val="008E5248"/>
    <w:rsid w:val="008E6FD0"/>
    <w:rsid w:val="008E7F96"/>
    <w:rsid w:val="008F1AA1"/>
    <w:rsid w:val="008F7C83"/>
    <w:rsid w:val="00901D7F"/>
    <w:rsid w:val="00907FBE"/>
    <w:rsid w:val="00912642"/>
    <w:rsid w:val="00922D89"/>
    <w:rsid w:val="00924558"/>
    <w:rsid w:val="00924666"/>
    <w:rsid w:val="0093416F"/>
    <w:rsid w:val="00934E3C"/>
    <w:rsid w:val="00937ED2"/>
    <w:rsid w:val="00952ABD"/>
    <w:rsid w:val="00962491"/>
    <w:rsid w:val="009712EE"/>
    <w:rsid w:val="00982246"/>
    <w:rsid w:val="00982D30"/>
    <w:rsid w:val="00987816"/>
    <w:rsid w:val="00992E6F"/>
    <w:rsid w:val="00995081"/>
    <w:rsid w:val="00996D32"/>
    <w:rsid w:val="00997461"/>
    <w:rsid w:val="009B4414"/>
    <w:rsid w:val="009C071C"/>
    <w:rsid w:val="009C2C7F"/>
    <w:rsid w:val="009C2F43"/>
    <w:rsid w:val="009D73EF"/>
    <w:rsid w:val="009E07A2"/>
    <w:rsid w:val="009E4E57"/>
    <w:rsid w:val="009E7632"/>
    <w:rsid w:val="009F3C85"/>
    <w:rsid w:val="009F5DA3"/>
    <w:rsid w:val="009F6AD7"/>
    <w:rsid w:val="009F6AFE"/>
    <w:rsid w:val="00A10603"/>
    <w:rsid w:val="00A1521D"/>
    <w:rsid w:val="00A15B86"/>
    <w:rsid w:val="00A206B4"/>
    <w:rsid w:val="00A23A09"/>
    <w:rsid w:val="00A25447"/>
    <w:rsid w:val="00A26566"/>
    <w:rsid w:val="00A31D3A"/>
    <w:rsid w:val="00A33095"/>
    <w:rsid w:val="00A359D0"/>
    <w:rsid w:val="00A46627"/>
    <w:rsid w:val="00A6032F"/>
    <w:rsid w:val="00A67848"/>
    <w:rsid w:val="00A7148F"/>
    <w:rsid w:val="00A731A5"/>
    <w:rsid w:val="00A74A51"/>
    <w:rsid w:val="00A806B1"/>
    <w:rsid w:val="00A834EA"/>
    <w:rsid w:val="00A83C98"/>
    <w:rsid w:val="00A86F4F"/>
    <w:rsid w:val="00A94C77"/>
    <w:rsid w:val="00A976AA"/>
    <w:rsid w:val="00AA1B02"/>
    <w:rsid w:val="00AA3DF6"/>
    <w:rsid w:val="00AA4E8F"/>
    <w:rsid w:val="00AA5022"/>
    <w:rsid w:val="00AB35CA"/>
    <w:rsid w:val="00AB4133"/>
    <w:rsid w:val="00AB4BE6"/>
    <w:rsid w:val="00AC07DA"/>
    <w:rsid w:val="00AC7880"/>
    <w:rsid w:val="00AD3667"/>
    <w:rsid w:val="00AD6BA9"/>
    <w:rsid w:val="00AE2973"/>
    <w:rsid w:val="00AE3D41"/>
    <w:rsid w:val="00AE75C5"/>
    <w:rsid w:val="00AE7986"/>
    <w:rsid w:val="00AF71BF"/>
    <w:rsid w:val="00B01681"/>
    <w:rsid w:val="00B03205"/>
    <w:rsid w:val="00B110A0"/>
    <w:rsid w:val="00B1378B"/>
    <w:rsid w:val="00B16177"/>
    <w:rsid w:val="00B27D66"/>
    <w:rsid w:val="00B303CA"/>
    <w:rsid w:val="00B403FD"/>
    <w:rsid w:val="00B45424"/>
    <w:rsid w:val="00B45B69"/>
    <w:rsid w:val="00B5020B"/>
    <w:rsid w:val="00B50FFD"/>
    <w:rsid w:val="00B52AF4"/>
    <w:rsid w:val="00B54F69"/>
    <w:rsid w:val="00B57490"/>
    <w:rsid w:val="00B6147B"/>
    <w:rsid w:val="00B62A01"/>
    <w:rsid w:val="00B67499"/>
    <w:rsid w:val="00B7409E"/>
    <w:rsid w:val="00B74BC1"/>
    <w:rsid w:val="00B83C32"/>
    <w:rsid w:val="00B967B0"/>
    <w:rsid w:val="00BA312E"/>
    <w:rsid w:val="00BA53E8"/>
    <w:rsid w:val="00BA57C3"/>
    <w:rsid w:val="00BB54CA"/>
    <w:rsid w:val="00BC0D76"/>
    <w:rsid w:val="00BD10AA"/>
    <w:rsid w:val="00BD12E0"/>
    <w:rsid w:val="00BD3807"/>
    <w:rsid w:val="00BD728C"/>
    <w:rsid w:val="00BE01CB"/>
    <w:rsid w:val="00BE6949"/>
    <w:rsid w:val="00BF0138"/>
    <w:rsid w:val="00BF5E81"/>
    <w:rsid w:val="00BF715F"/>
    <w:rsid w:val="00C016BB"/>
    <w:rsid w:val="00C0312E"/>
    <w:rsid w:val="00C059E8"/>
    <w:rsid w:val="00C112B6"/>
    <w:rsid w:val="00C131A1"/>
    <w:rsid w:val="00C250A0"/>
    <w:rsid w:val="00C371B3"/>
    <w:rsid w:val="00C41F7E"/>
    <w:rsid w:val="00C431AF"/>
    <w:rsid w:val="00C447E5"/>
    <w:rsid w:val="00C448C6"/>
    <w:rsid w:val="00C45FF1"/>
    <w:rsid w:val="00C62B7F"/>
    <w:rsid w:val="00C64480"/>
    <w:rsid w:val="00C65B8F"/>
    <w:rsid w:val="00C71EE5"/>
    <w:rsid w:val="00C72EFE"/>
    <w:rsid w:val="00C747CF"/>
    <w:rsid w:val="00C776C4"/>
    <w:rsid w:val="00C829C6"/>
    <w:rsid w:val="00C82C5F"/>
    <w:rsid w:val="00C92737"/>
    <w:rsid w:val="00C93FC6"/>
    <w:rsid w:val="00C94201"/>
    <w:rsid w:val="00CB29CF"/>
    <w:rsid w:val="00CB2FF3"/>
    <w:rsid w:val="00CC2CB3"/>
    <w:rsid w:val="00CC6708"/>
    <w:rsid w:val="00CD144F"/>
    <w:rsid w:val="00CD74A0"/>
    <w:rsid w:val="00CE1CC9"/>
    <w:rsid w:val="00CE4CF6"/>
    <w:rsid w:val="00CE5BBB"/>
    <w:rsid w:val="00D016C8"/>
    <w:rsid w:val="00D02628"/>
    <w:rsid w:val="00D07C03"/>
    <w:rsid w:val="00D174CE"/>
    <w:rsid w:val="00D2356B"/>
    <w:rsid w:val="00D24448"/>
    <w:rsid w:val="00D276BC"/>
    <w:rsid w:val="00D30D8B"/>
    <w:rsid w:val="00D34E82"/>
    <w:rsid w:val="00D40AFA"/>
    <w:rsid w:val="00D43D7B"/>
    <w:rsid w:val="00D46B53"/>
    <w:rsid w:val="00D50089"/>
    <w:rsid w:val="00D512CA"/>
    <w:rsid w:val="00D57250"/>
    <w:rsid w:val="00D5766D"/>
    <w:rsid w:val="00D64C10"/>
    <w:rsid w:val="00D70C4A"/>
    <w:rsid w:val="00D75EBC"/>
    <w:rsid w:val="00D80476"/>
    <w:rsid w:val="00D837C4"/>
    <w:rsid w:val="00D915D2"/>
    <w:rsid w:val="00D92704"/>
    <w:rsid w:val="00D96D7E"/>
    <w:rsid w:val="00DA1EB2"/>
    <w:rsid w:val="00DA27A3"/>
    <w:rsid w:val="00DA3F84"/>
    <w:rsid w:val="00DB10E2"/>
    <w:rsid w:val="00DB5ED6"/>
    <w:rsid w:val="00DC356B"/>
    <w:rsid w:val="00DC3F9F"/>
    <w:rsid w:val="00DC617B"/>
    <w:rsid w:val="00DD0B77"/>
    <w:rsid w:val="00DD362B"/>
    <w:rsid w:val="00DE1C66"/>
    <w:rsid w:val="00DE289E"/>
    <w:rsid w:val="00DF0E70"/>
    <w:rsid w:val="00DF1968"/>
    <w:rsid w:val="00DF34EB"/>
    <w:rsid w:val="00E073C4"/>
    <w:rsid w:val="00E07BAD"/>
    <w:rsid w:val="00E10B19"/>
    <w:rsid w:val="00E1190E"/>
    <w:rsid w:val="00E14795"/>
    <w:rsid w:val="00E156C7"/>
    <w:rsid w:val="00E1620B"/>
    <w:rsid w:val="00E1635E"/>
    <w:rsid w:val="00E213FA"/>
    <w:rsid w:val="00E25AF2"/>
    <w:rsid w:val="00E35310"/>
    <w:rsid w:val="00E412CA"/>
    <w:rsid w:val="00E45C41"/>
    <w:rsid w:val="00E45C44"/>
    <w:rsid w:val="00E46974"/>
    <w:rsid w:val="00E46A32"/>
    <w:rsid w:val="00E47A44"/>
    <w:rsid w:val="00E47B9A"/>
    <w:rsid w:val="00E50E8B"/>
    <w:rsid w:val="00E51267"/>
    <w:rsid w:val="00E55B47"/>
    <w:rsid w:val="00E56870"/>
    <w:rsid w:val="00E62884"/>
    <w:rsid w:val="00E649A2"/>
    <w:rsid w:val="00E7380D"/>
    <w:rsid w:val="00E75D58"/>
    <w:rsid w:val="00E767E5"/>
    <w:rsid w:val="00E83A13"/>
    <w:rsid w:val="00E91FF9"/>
    <w:rsid w:val="00E9386E"/>
    <w:rsid w:val="00E977AC"/>
    <w:rsid w:val="00EA0D26"/>
    <w:rsid w:val="00EA36B9"/>
    <w:rsid w:val="00EB7112"/>
    <w:rsid w:val="00ED3551"/>
    <w:rsid w:val="00ED75B8"/>
    <w:rsid w:val="00ED7956"/>
    <w:rsid w:val="00EE3E73"/>
    <w:rsid w:val="00EE4983"/>
    <w:rsid w:val="00EE6FBF"/>
    <w:rsid w:val="00EF02BD"/>
    <w:rsid w:val="00EF5670"/>
    <w:rsid w:val="00EF57F1"/>
    <w:rsid w:val="00EF7A5A"/>
    <w:rsid w:val="00F05FA9"/>
    <w:rsid w:val="00F1133F"/>
    <w:rsid w:val="00F14DA3"/>
    <w:rsid w:val="00F2129F"/>
    <w:rsid w:val="00F306EA"/>
    <w:rsid w:val="00F32BF7"/>
    <w:rsid w:val="00F35D7A"/>
    <w:rsid w:val="00F36F1B"/>
    <w:rsid w:val="00F46BF9"/>
    <w:rsid w:val="00F5190C"/>
    <w:rsid w:val="00F5383C"/>
    <w:rsid w:val="00F5665A"/>
    <w:rsid w:val="00F5737B"/>
    <w:rsid w:val="00F65654"/>
    <w:rsid w:val="00F700AC"/>
    <w:rsid w:val="00F70E45"/>
    <w:rsid w:val="00F715D9"/>
    <w:rsid w:val="00F81E8A"/>
    <w:rsid w:val="00F82E29"/>
    <w:rsid w:val="00F83BEB"/>
    <w:rsid w:val="00FA27AC"/>
    <w:rsid w:val="00FA41CD"/>
    <w:rsid w:val="00FB1DCD"/>
    <w:rsid w:val="00FB4F56"/>
    <w:rsid w:val="00FC790E"/>
    <w:rsid w:val="00FD272B"/>
    <w:rsid w:val="00FD2972"/>
    <w:rsid w:val="00FD5013"/>
    <w:rsid w:val="00FF05EE"/>
    <w:rsid w:val="00FF5BEA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DAF8A4D"/>
  <w15:docId w15:val="{D7957061-0139-4FC0-89DA-242AEB4B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qFormat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708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4458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11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18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0435FC"/>
    <w:pPr>
      <w:ind w:left="720"/>
      <w:contextualSpacing/>
    </w:pPr>
  </w:style>
  <w:style w:type="paragraph" w:styleId="NormalnyWeb">
    <w:name w:val="Normal (Web)"/>
    <w:basedOn w:val="Normalny"/>
    <w:uiPriority w:val="99"/>
    <w:rsid w:val="0081311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D43D7B"/>
    <w:rPr>
      <w:color w:val="0000FF"/>
      <w:u w:val="single"/>
    </w:r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qFormat/>
    <w:rsid w:val="00BF0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BF0138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rsid w:val="00BF0138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D75EBC"/>
    <w:rPr>
      <w:sz w:val="22"/>
      <w:szCs w:val="22"/>
      <w:lang w:eastAsia="en-US"/>
    </w:rPr>
  </w:style>
  <w:style w:type="paragraph" w:styleId="Nagwek">
    <w:name w:val="header"/>
    <w:aliases w:val="Znak, Znak"/>
    <w:basedOn w:val="Normalny"/>
    <w:link w:val="NagwekZnak"/>
    <w:uiPriority w:val="99"/>
    <w:rsid w:val="00170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"/>
    <w:basedOn w:val="Domylnaczcionkaakapitu"/>
    <w:link w:val="Nagwek"/>
    <w:uiPriority w:val="99"/>
    <w:rsid w:val="001709D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170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9D3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rsid w:val="004C07A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C07AD"/>
    <w:rPr>
      <w:rFonts w:ascii="Consolas" w:hAnsi="Consolas" w:cs="Consolas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167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679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B484E"/>
    <w:pPr>
      <w:autoSpaceDE w:val="0"/>
      <w:autoSpaceDN w:val="0"/>
      <w:adjustRightInd w:val="0"/>
    </w:pPr>
    <w:rPr>
      <w:rFonts w:ascii="TimesNewRoman,Bold" w:eastAsia="Times New Roman" w:hAnsi="TimesNewRoman,Bold" w:cs="TimesNewRoman,Bol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1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21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2129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1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129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9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datki.gov.pl/wykaz-podatnikow-vat-wyszukiwark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14A0A-52E2-402F-8270-0C123FBDA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w ramach Działania 8</vt:lpstr>
    </vt:vector>
  </TitlesOfParts>
  <Company>Wojewódzki Urząd Pracy w Szczecinie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w ramach Działania 8</dc:title>
  <dc:creator>justyna.januszczak</dc:creator>
  <cp:lastModifiedBy>Gos Anna</cp:lastModifiedBy>
  <cp:revision>31</cp:revision>
  <cp:lastPrinted>2017-03-14T11:04:00Z</cp:lastPrinted>
  <dcterms:created xsi:type="dcterms:W3CDTF">2017-03-10T09:17:00Z</dcterms:created>
  <dcterms:modified xsi:type="dcterms:W3CDTF">2020-01-09T11:04:00Z</dcterms:modified>
</cp:coreProperties>
</file>