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3"/>
        <w:gridCol w:w="4649"/>
      </w:tblGrid>
      <w:tr w:rsidR="00DD2A82" w:rsidRPr="00DD2A82" w14:paraId="1A59432F" w14:textId="77777777" w:rsidTr="00DD7C0C">
        <w:trPr>
          <w:trHeight w:val="277"/>
        </w:trPr>
        <w:tc>
          <w:tcPr>
            <w:tcW w:w="4413" w:type="dxa"/>
          </w:tcPr>
          <w:p w14:paraId="576DDF5E" w14:textId="77777777" w:rsidR="00DD2A82" w:rsidRPr="00DD2A82" w:rsidRDefault="00DD2A82" w:rsidP="00DD2A82">
            <w:pPr>
              <w:spacing w:line="240" w:lineRule="auto"/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111205839"/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>Zapis przed zmianą</w:t>
            </w:r>
          </w:p>
        </w:tc>
        <w:tc>
          <w:tcPr>
            <w:tcW w:w="4649" w:type="dxa"/>
          </w:tcPr>
          <w:p w14:paraId="2D1F06EB" w14:textId="77777777" w:rsidR="00DD2A82" w:rsidRPr="00DD2A82" w:rsidRDefault="00DD2A82" w:rsidP="00DD2A82">
            <w:pPr>
              <w:spacing w:line="240" w:lineRule="auto"/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>Zapis po zmianie</w:t>
            </w:r>
          </w:p>
        </w:tc>
      </w:tr>
      <w:tr w:rsidR="00DD2A82" w:rsidRPr="00DD2A82" w14:paraId="69969271" w14:textId="77777777" w:rsidTr="00DD7C0C">
        <w:trPr>
          <w:trHeight w:val="975"/>
        </w:trPr>
        <w:tc>
          <w:tcPr>
            <w:tcW w:w="4413" w:type="dxa"/>
          </w:tcPr>
          <w:p w14:paraId="6D73256F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DD2A82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Strona tytułowa</w:t>
            </w:r>
          </w:p>
          <w:p w14:paraId="756FF879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>Wersja 1.1</w:t>
            </w:r>
          </w:p>
          <w:p w14:paraId="639C428D" w14:textId="06108FD9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 xml:space="preserve">Szczecin, dnia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17.05.2022 r.</w:t>
            </w:r>
          </w:p>
        </w:tc>
        <w:tc>
          <w:tcPr>
            <w:tcW w:w="4649" w:type="dxa"/>
          </w:tcPr>
          <w:p w14:paraId="7CB1FA27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</w:pPr>
            <w:r w:rsidRPr="00DD2A82">
              <w:rPr>
                <w:rFonts w:ascii="Arial" w:eastAsia="Calibri" w:hAnsi="Arial" w:cs="Arial"/>
                <w:b/>
                <w:bCs/>
                <w:sz w:val="18"/>
                <w:szCs w:val="18"/>
                <w:lang w:eastAsia="pl-PL"/>
              </w:rPr>
              <w:t>Strona tytułowa</w:t>
            </w:r>
          </w:p>
          <w:p w14:paraId="52D6AFB0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>Wersja 1.2</w:t>
            </w:r>
          </w:p>
          <w:p w14:paraId="111EE728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D2A82">
              <w:rPr>
                <w:rFonts w:ascii="Arial" w:eastAsia="Calibri" w:hAnsi="Arial" w:cs="Arial"/>
                <w:b/>
                <w:sz w:val="18"/>
                <w:szCs w:val="18"/>
              </w:rPr>
              <w:t>Szczecin, dnia 22.08.2022 r.</w:t>
            </w:r>
          </w:p>
        </w:tc>
      </w:tr>
      <w:tr w:rsidR="00DD2A82" w:rsidRPr="00DD2A82" w14:paraId="27CF431B" w14:textId="77777777" w:rsidTr="00DD7C0C">
        <w:trPr>
          <w:trHeight w:val="53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D9A2" w14:textId="77777777" w:rsidR="00DD2A82" w:rsidRPr="00DD2A82" w:rsidRDefault="00DD2A82" w:rsidP="00DD2A82">
            <w:pPr>
              <w:spacing w:before="120" w:after="120" w:line="271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2.3.1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>Kwota środków przeznaczona na dofinansowanie realizacji projektów w niniejszym konkursie wynosi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 łącznie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 xml:space="preserve">: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1 949 532,56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 xml:space="preserve"> zł.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,  </w:t>
            </w:r>
          </w:p>
          <w:p w14:paraId="60B5FADC" w14:textId="77777777" w:rsidR="00DD2A82" w:rsidRPr="00DD2A82" w:rsidRDefault="00DD2A82" w:rsidP="00DD2A8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68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z czego:  </w:t>
            </w:r>
          </w:p>
          <w:p w14:paraId="4065B00D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 rundę konkursu przeznacza się środki w wysokości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974 766,28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zł.</w:t>
            </w:r>
          </w:p>
          <w:p w14:paraId="181FAC4E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II rundę konkursu przeznacza się środki w wysokości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974 766,28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zł.</w:t>
            </w:r>
          </w:p>
          <w:p w14:paraId="1221EE0D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III rundę konkursu przeznacza się środki w wysokości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0,00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zł.</w:t>
            </w:r>
          </w:p>
          <w:p w14:paraId="3AB627AA" w14:textId="77777777" w:rsidR="00DD2A82" w:rsidRPr="00DD2A82" w:rsidRDefault="00DD2A82" w:rsidP="00DD2A82">
            <w:pPr>
              <w:spacing w:before="120" w:after="120"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91C6E69" w14:textId="77777777" w:rsidR="00DD2A82" w:rsidRPr="00DD2A82" w:rsidRDefault="00DD2A82" w:rsidP="00DD2A82">
            <w:pPr>
              <w:spacing w:before="120" w:after="120"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>w tym:</w:t>
            </w:r>
          </w:p>
          <w:p w14:paraId="52C4A130" w14:textId="77777777" w:rsidR="00DD2A82" w:rsidRPr="00DD2A82" w:rsidRDefault="00DD2A82" w:rsidP="00DD2A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71" w:lineRule="auto"/>
              <w:ind w:left="357" w:hanging="357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lang w:val="x-none" w:eastAsia="x-none"/>
              </w:rPr>
              <w:t>wsparcie</w:t>
            </w:r>
            <w:r w:rsidRPr="00DD2A82">
              <w:rPr>
                <w:rFonts w:ascii="Arial" w:eastAsia="Times New Roman" w:hAnsi="Arial" w:cs="Arial"/>
                <w:color w:val="000000"/>
                <w:lang w:val="x-none" w:eastAsia="x-none"/>
              </w:rPr>
              <w:t xml:space="preserve"> finansowe EFS: </w:t>
            </w:r>
          </w:p>
          <w:p w14:paraId="5C688FC5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w II rundzie 974 766,28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zł.</w:t>
            </w:r>
          </w:p>
          <w:p w14:paraId="32605089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w II rundzie 974 766,28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zł.</w:t>
            </w:r>
          </w:p>
          <w:p w14:paraId="33FE54B0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w III rundzie 0,00 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zł.</w:t>
            </w:r>
          </w:p>
          <w:p w14:paraId="3F03B144" w14:textId="77777777" w:rsidR="00DD2A82" w:rsidRPr="00DD2A82" w:rsidRDefault="00DD2A82" w:rsidP="00DD2A82">
            <w:pPr>
              <w:ind w:firstLine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4291" w14:textId="77777777" w:rsidR="00DD2A82" w:rsidRPr="00DD2A82" w:rsidRDefault="00DD2A82" w:rsidP="00DD2A82">
            <w:pPr>
              <w:numPr>
                <w:ilvl w:val="2"/>
                <w:numId w:val="2"/>
              </w:numPr>
              <w:spacing w:before="120" w:after="120" w:line="271" w:lineRule="auto"/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>Kwota środków przeznaczona na dofinansowanie realizacji projektów w niniejszym konkursie wynosi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 łącznie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 xml:space="preserve">: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br/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4 091 888,04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 xml:space="preserve"> zł.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,  </w:t>
            </w:r>
          </w:p>
          <w:p w14:paraId="1D6A6562" w14:textId="77777777" w:rsidR="00DD2A82" w:rsidRPr="00DD2A82" w:rsidRDefault="00DD2A82" w:rsidP="00DD2A8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68" w:lineRule="auto"/>
              <w:ind w:firstLine="0"/>
              <w:jc w:val="left"/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z czego:  </w:t>
            </w:r>
          </w:p>
          <w:p w14:paraId="15C016A1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 rundę konkursu przeznacza się środki w wysokości </w:t>
            </w:r>
            <w:bookmarkStart w:id="1" w:name="_Hlk111196758"/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2 142 355,48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bookmarkEnd w:id="1"/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>zł.</w:t>
            </w:r>
          </w:p>
          <w:p w14:paraId="0530D08B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II rundę konkursu przeznacza się środki w wysokości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974 766,28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zł.</w:t>
            </w:r>
          </w:p>
          <w:p w14:paraId="3CBD24DC" w14:textId="77777777" w:rsidR="00DD2A82" w:rsidRPr="00DD2A82" w:rsidRDefault="00DD2A82" w:rsidP="00DD2A82">
            <w:pPr>
              <w:numPr>
                <w:ilvl w:val="0"/>
                <w:numId w:val="4"/>
              </w:numPr>
              <w:spacing w:before="120" w:after="120" w:line="268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III rundę konkursu przeznacza się środki w wysokości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974 766,28</w:t>
            </w: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zł.</w:t>
            </w:r>
          </w:p>
          <w:p w14:paraId="3F3BE6E3" w14:textId="77777777" w:rsidR="00DD2A82" w:rsidRPr="00DD2A82" w:rsidRDefault="00DD2A82" w:rsidP="00DD2A82">
            <w:pPr>
              <w:spacing w:before="120" w:after="120"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8155992" w14:textId="77777777" w:rsidR="00DD2A82" w:rsidRPr="00DD2A82" w:rsidRDefault="00DD2A82" w:rsidP="00DD2A82">
            <w:pPr>
              <w:spacing w:before="120" w:after="120" w:line="271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A82">
              <w:rPr>
                <w:rFonts w:ascii="Arial" w:eastAsia="Times New Roman" w:hAnsi="Arial" w:cs="Arial"/>
                <w:color w:val="000000"/>
                <w:lang w:eastAsia="pl-PL"/>
              </w:rPr>
              <w:t>w tym:</w:t>
            </w:r>
          </w:p>
          <w:p w14:paraId="661A1E56" w14:textId="77777777" w:rsidR="00DD2A82" w:rsidRPr="00DD2A82" w:rsidRDefault="00DD2A82" w:rsidP="00DD2A82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71" w:lineRule="auto"/>
              <w:ind w:left="357" w:hanging="357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lang w:val="x-none" w:eastAsia="x-none"/>
              </w:rPr>
              <w:t>wsparcie</w:t>
            </w:r>
            <w:r w:rsidRPr="00DD2A82">
              <w:rPr>
                <w:rFonts w:ascii="Arial" w:eastAsia="Times New Roman" w:hAnsi="Arial" w:cs="Arial"/>
                <w:color w:val="000000"/>
                <w:lang w:val="x-none" w:eastAsia="x-none"/>
              </w:rPr>
              <w:t xml:space="preserve"> finansowe EFS: </w:t>
            </w:r>
          </w:p>
          <w:p w14:paraId="130AC374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w I rundzie 2 142 355,48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>zł.</w:t>
            </w:r>
          </w:p>
          <w:p w14:paraId="1EF8F66F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>w II rundzie 974 766,28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zł.</w:t>
            </w:r>
          </w:p>
          <w:p w14:paraId="5012CA21" w14:textId="77777777" w:rsidR="00DD2A82" w:rsidRPr="00DD2A82" w:rsidRDefault="00DD2A82" w:rsidP="00DD2A82">
            <w:pPr>
              <w:numPr>
                <w:ilvl w:val="0"/>
                <w:numId w:val="5"/>
              </w:numPr>
              <w:tabs>
                <w:tab w:val="left" w:pos="709"/>
              </w:tabs>
              <w:spacing w:before="120" w:after="120" w:line="271" w:lineRule="auto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w III rundzie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val="x-none" w:eastAsia="x-none"/>
              </w:rPr>
              <w:t>974 766,28</w:t>
            </w:r>
            <w:r w:rsidRPr="00DD2A82">
              <w:rPr>
                <w:rFonts w:ascii="Arial" w:eastAsia="Times New Roman" w:hAnsi="Arial" w:cs="Arial"/>
                <w:color w:val="000000"/>
                <w:lang w:val="x-none" w:eastAsia="x-none"/>
              </w:rPr>
              <w:t xml:space="preserve"> </w:t>
            </w:r>
            <w:r w:rsidRPr="00DD2A82">
              <w:rPr>
                <w:rFonts w:ascii="Arial" w:eastAsia="Times New Roman" w:hAnsi="Arial" w:cs="Arial"/>
                <w:bCs/>
                <w:color w:val="000000"/>
                <w:lang w:eastAsia="x-none"/>
              </w:rPr>
              <w:t xml:space="preserve"> </w:t>
            </w: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zł.</w:t>
            </w:r>
          </w:p>
          <w:p w14:paraId="7BE12A9A" w14:textId="77777777" w:rsidR="00DD2A82" w:rsidRPr="00DD2A82" w:rsidRDefault="00DD2A82" w:rsidP="00DD2A82">
            <w:pPr>
              <w:tabs>
                <w:tab w:val="left" w:pos="709"/>
              </w:tabs>
              <w:spacing w:before="120" w:after="120" w:line="271" w:lineRule="auto"/>
              <w:ind w:left="357" w:firstLine="0"/>
              <w:jc w:val="left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D2A82">
              <w:rPr>
                <w:rFonts w:ascii="Arial" w:eastAsia="Times New Roman" w:hAnsi="Arial" w:cs="Arial"/>
                <w:bCs/>
                <w:lang w:val="x-none" w:eastAsia="x-none"/>
              </w:rPr>
              <w:t xml:space="preserve"> </w:t>
            </w:r>
          </w:p>
          <w:p w14:paraId="082C5541" w14:textId="77777777" w:rsidR="00DD2A82" w:rsidRPr="00DD2A82" w:rsidRDefault="00DD2A82" w:rsidP="00DD2A82">
            <w:pPr>
              <w:tabs>
                <w:tab w:val="left" w:pos="709"/>
              </w:tabs>
              <w:spacing w:before="120" w:after="120" w:line="271" w:lineRule="auto"/>
              <w:ind w:firstLine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  <w:lang w:val="x-none" w:eastAsia="pl-PL"/>
              </w:rPr>
            </w:pPr>
            <w:r w:rsidRPr="00DD2A82">
              <w:rPr>
                <w:rFonts w:ascii="Arial" w:eastAsia="Times New Roman" w:hAnsi="Arial" w:cs="Arial"/>
                <w:b/>
                <w:bCs/>
                <w:lang w:eastAsia="x-none"/>
              </w:rPr>
              <w:t>Uwaga:</w:t>
            </w:r>
            <w:r w:rsidRPr="00DD2A82">
              <w:rPr>
                <w:rFonts w:ascii="Arial" w:eastAsia="Times New Roman" w:hAnsi="Arial" w:cs="Arial"/>
                <w:bCs/>
                <w:lang w:eastAsia="x-none"/>
              </w:rPr>
              <w:t xml:space="preserve"> IOK może podjąć decyzję o wydłużeniu terminu naboru wniosków, tj. przeprowadzeniu kolejnych rund w konkursie. Informacja w tym zakresie zostanie opublikowana w odpowiednim wyprzedzeniem na stronie internetowej RPO WZ oraz Portalu Funduszy Europejskich.</w:t>
            </w:r>
          </w:p>
        </w:tc>
      </w:tr>
      <w:bookmarkEnd w:id="0"/>
    </w:tbl>
    <w:p w14:paraId="554E27E4" w14:textId="77777777" w:rsidR="00DD2A82" w:rsidRPr="00DD2A82" w:rsidRDefault="00DD2A82" w:rsidP="00DD2A82">
      <w:pPr>
        <w:spacing w:after="200"/>
        <w:ind w:firstLine="0"/>
        <w:rPr>
          <w:rFonts w:ascii="Arial" w:eastAsia="Calibri" w:hAnsi="Arial" w:cs="Arial"/>
          <w:sz w:val="20"/>
          <w:szCs w:val="20"/>
        </w:rPr>
      </w:pPr>
    </w:p>
    <w:sectPr w:rsidR="00DD2A82" w:rsidRPr="00DD2A82" w:rsidSect="005A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3EC" w14:textId="77777777" w:rsidR="0063771A" w:rsidRDefault="0063771A" w:rsidP="00D01A90">
      <w:pPr>
        <w:spacing w:line="240" w:lineRule="auto"/>
      </w:pPr>
      <w:r>
        <w:separator/>
      </w:r>
    </w:p>
  </w:endnote>
  <w:endnote w:type="continuationSeparator" w:id="0">
    <w:p w14:paraId="749D16E7" w14:textId="77777777" w:rsidR="0063771A" w:rsidRDefault="0063771A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E777" w14:textId="77777777" w:rsidR="00376D19" w:rsidRDefault="00376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225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233B61" wp14:editId="5AA9EE79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3F9C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" strokecolor="#333">
              <w10:wrap anchorx="margin"/>
            </v:line>
          </w:pict>
        </mc:Fallback>
      </mc:AlternateContent>
    </w:r>
  </w:p>
  <w:p w14:paraId="76FF769F" w14:textId="77777777" w:rsidR="00C508D1" w:rsidRDefault="006C315A" w:rsidP="00553AA2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2E89EC" wp14:editId="486E0723">
          <wp:simplePos x="0" y="0"/>
          <wp:positionH relativeFrom="column">
            <wp:posOffset>4462780</wp:posOffset>
          </wp:positionH>
          <wp:positionV relativeFrom="paragraph">
            <wp:posOffset>107950</wp:posOffset>
          </wp:positionV>
          <wp:extent cx="1260475" cy="346075"/>
          <wp:effectExtent l="0" t="0" r="0" b="0"/>
          <wp:wrapNone/>
          <wp:docPr id="37" name="Obraz 37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014B2D7" wp14:editId="751DB5DF">
              <wp:simplePos x="0" y="0"/>
              <wp:positionH relativeFrom="margin">
                <wp:posOffset>2138680</wp:posOffset>
              </wp:positionH>
              <wp:positionV relativeFrom="paragraph">
                <wp:posOffset>17780</wp:posOffset>
              </wp:positionV>
              <wp:extent cx="1804988" cy="845820"/>
              <wp:effectExtent l="0" t="0" r="508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988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5D0D3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56390DBC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5D0D277" w14:textId="77777777" w:rsidR="00C67EE4" w:rsidRP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14:paraId="17271206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50EB2E25" w14:textId="77777777" w:rsidR="00C67EE4" w:rsidRDefault="00C67EE4" w:rsidP="00C67EE4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14:paraId="69562398" w14:textId="77777777" w:rsidR="00C67EE4" w:rsidRDefault="00C67EE4" w:rsidP="00C67EE4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  <w:p w14:paraId="28A07C7A" w14:textId="77777777" w:rsidR="00C508D1" w:rsidRPr="009F531C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4B2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4pt;margin-top:1.4pt;width:142.15pt;height:66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" stroked="f">
              <v:textbox>
                <w:txbxContent>
                  <w:p w14:paraId="6B55D0D3" w14:textId="77777777"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56390DBC" w14:textId="77777777"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5D0D277" w14:textId="77777777" w:rsidR="00C67EE4" w:rsidRP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14:paraId="17271206" w14:textId="77777777"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50EB2E25" w14:textId="77777777" w:rsidR="00C67EE4" w:rsidRDefault="00C67EE4" w:rsidP="00C67EE4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14:paraId="69562398" w14:textId="77777777" w:rsidR="00C67EE4" w:rsidRDefault="00C67EE4" w:rsidP="00C67EE4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  <w:p w14:paraId="28A07C7A" w14:textId="77777777" w:rsidR="00C508D1" w:rsidRPr="009F531C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531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D72F11" wp14:editId="4D3546D0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19431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CA83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7157EE6F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563196D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14:paraId="55D3433D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14:paraId="24C7506E" w14:textId="77777777" w:rsidR="00C67EE4" w:rsidRP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14:paraId="0D655A90" w14:textId="77777777" w:rsidR="00C67EE4" w:rsidRDefault="00C67EE4" w:rsidP="00C67EE4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14:paraId="04500E8C" w14:textId="77777777" w:rsidR="00C508D1" w:rsidRPr="009F531C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72F11" id="Text Box 1" o:spid="_x0000_s1027" type="#_x0000_t202" style="position:absolute;left:0;text-align:left;margin-left:.05pt;margin-top:1.4pt;width:153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" stroked="f">
              <v:textbox>
                <w:txbxContent>
                  <w:p w14:paraId="749ACA83" w14:textId="77777777"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7157EE6F" w14:textId="77777777"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563196D" w14:textId="77777777"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14:paraId="55D3433D" w14:textId="77777777"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14:paraId="24C7506E" w14:textId="77777777" w:rsidR="00C67EE4" w:rsidRP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14:paraId="0D655A90" w14:textId="77777777" w:rsidR="00C67EE4" w:rsidRDefault="00C67EE4" w:rsidP="00C67EE4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14:paraId="04500E8C" w14:textId="77777777" w:rsidR="00C508D1" w:rsidRPr="009F531C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76A228" w14:textId="77777777" w:rsidR="00C508D1" w:rsidRDefault="00C508D1" w:rsidP="00C34326">
    <w:pPr>
      <w:pStyle w:val="Stopka"/>
    </w:pPr>
  </w:p>
  <w:p w14:paraId="7F379DB0" w14:textId="77777777" w:rsidR="00C508D1" w:rsidRDefault="00C508D1" w:rsidP="00C34326">
    <w:pPr>
      <w:pStyle w:val="Stopka"/>
    </w:pPr>
  </w:p>
  <w:p w14:paraId="13A95BE1" w14:textId="77777777"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A76C7" wp14:editId="30DB6245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52513" cy="2619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513" cy="261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06230" w14:textId="77777777" w:rsidR="00C508D1" w:rsidRPr="009F531C" w:rsidRDefault="0019153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A76C7" id="Text Box 4" o:spid="_x0000_s1028" type="#_x0000_t202" style="position:absolute;left:0;text-align:left;margin-left:364.9pt;margin-top:2.05pt;width:82.9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" stroked="f">
              <v:textbox>
                <w:txbxContent>
                  <w:p w14:paraId="65F06230" w14:textId="77777777" w:rsidR="00C508D1" w:rsidRPr="009F531C" w:rsidRDefault="005270BA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w </w:t>
                      </w:r>
                      <w:proofErr w:type="spellStart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33692CA" w14:textId="77777777" w:rsidR="00C508D1" w:rsidRDefault="00C508D1" w:rsidP="00D01A90">
    <w:pPr>
      <w:pStyle w:val="Stopka"/>
      <w:ind w:firstLine="0"/>
    </w:pPr>
  </w:p>
  <w:p w14:paraId="3FAA373C" w14:textId="77777777" w:rsidR="00C508D1" w:rsidRDefault="00C508D1" w:rsidP="00D01A90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44E0" w14:textId="77777777" w:rsidR="00376D19" w:rsidRDefault="00376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ACE8" w14:textId="77777777" w:rsidR="0063771A" w:rsidRDefault="0063771A" w:rsidP="00D01A90">
      <w:pPr>
        <w:spacing w:line="240" w:lineRule="auto"/>
      </w:pPr>
      <w:r>
        <w:separator/>
      </w:r>
    </w:p>
  </w:footnote>
  <w:footnote w:type="continuationSeparator" w:id="0">
    <w:p w14:paraId="3AD70902" w14:textId="77777777" w:rsidR="0063771A" w:rsidRDefault="0063771A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5E17" w14:textId="77777777" w:rsidR="00376D19" w:rsidRDefault="00376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D1CD" w14:textId="77777777" w:rsidR="00C508D1" w:rsidRDefault="00E91BF0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D27B9A" wp14:editId="48DCC29F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6480000" cy="455914"/>
          <wp:effectExtent l="0" t="0" r="0" b="1905"/>
          <wp:wrapNone/>
          <wp:docPr id="36" name="Obraz 36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592E" w14:textId="77777777" w:rsidR="00376D19" w:rsidRDefault="0037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53A"/>
    <w:multiLevelType w:val="hybridMultilevel"/>
    <w:tmpl w:val="74927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5352"/>
    <w:multiLevelType w:val="hybridMultilevel"/>
    <w:tmpl w:val="94FE8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081520">
    <w:abstractNumId w:val="0"/>
  </w:num>
  <w:num w:numId="2" w16cid:durableId="1696927790">
    <w:abstractNumId w:val="2"/>
  </w:num>
  <w:num w:numId="3" w16cid:durableId="1512834717">
    <w:abstractNumId w:val="3"/>
  </w:num>
  <w:num w:numId="4" w16cid:durableId="810710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083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B4975"/>
    <w:rsid w:val="000C331A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70469"/>
    <w:rsid w:val="001721D7"/>
    <w:rsid w:val="0019153C"/>
    <w:rsid w:val="001A1CF6"/>
    <w:rsid w:val="001B0DD2"/>
    <w:rsid w:val="001D2810"/>
    <w:rsid w:val="001D5E78"/>
    <w:rsid w:val="001E0F17"/>
    <w:rsid w:val="001F1299"/>
    <w:rsid w:val="001F1E84"/>
    <w:rsid w:val="001F7B05"/>
    <w:rsid w:val="00200857"/>
    <w:rsid w:val="00206B0F"/>
    <w:rsid w:val="00232319"/>
    <w:rsid w:val="0023745A"/>
    <w:rsid w:val="002419FA"/>
    <w:rsid w:val="0024730C"/>
    <w:rsid w:val="00282837"/>
    <w:rsid w:val="00290949"/>
    <w:rsid w:val="00294236"/>
    <w:rsid w:val="0029764C"/>
    <w:rsid w:val="002D50C2"/>
    <w:rsid w:val="00306239"/>
    <w:rsid w:val="0031175A"/>
    <w:rsid w:val="00343519"/>
    <w:rsid w:val="00355F1E"/>
    <w:rsid w:val="00363500"/>
    <w:rsid w:val="00367443"/>
    <w:rsid w:val="00376D19"/>
    <w:rsid w:val="003773D6"/>
    <w:rsid w:val="0038051B"/>
    <w:rsid w:val="0038492A"/>
    <w:rsid w:val="00384DE3"/>
    <w:rsid w:val="003B0084"/>
    <w:rsid w:val="003B20E4"/>
    <w:rsid w:val="003B76A6"/>
    <w:rsid w:val="003C303C"/>
    <w:rsid w:val="003D58D3"/>
    <w:rsid w:val="003E6229"/>
    <w:rsid w:val="003F69E5"/>
    <w:rsid w:val="0041030B"/>
    <w:rsid w:val="00452DDB"/>
    <w:rsid w:val="0045337C"/>
    <w:rsid w:val="004551AF"/>
    <w:rsid w:val="004770A8"/>
    <w:rsid w:val="004B6334"/>
    <w:rsid w:val="004C7C05"/>
    <w:rsid w:val="004D7469"/>
    <w:rsid w:val="004F7663"/>
    <w:rsid w:val="00513E12"/>
    <w:rsid w:val="00525CA9"/>
    <w:rsid w:val="005270BA"/>
    <w:rsid w:val="00531DAC"/>
    <w:rsid w:val="00553AA2"/>
    <w:rsid w:val="005A1238"/>
    <w:rsid w:val="005A578E"/>
    <w:rsid w:val="005A601A"/>
    <w:rsid w:val="005C629D"/>
    <w:rsid w:val="005D2C1D"/>
    <w:rsid w:val="006074D9"/>
    <w:rsid w:val="00610047"/>
    <w:rsid w:val="00623A3E"/>
    <w:rsid w:val="00636A1C"/>
    <w:rsid w:val="0063771A"/>
    <w:rsid w:val="00642914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B0F3C"/>
    <w:rsid w:val="006C315A"/>
    <w:rsid w:val="006D7C48"/>
    <w:rsid w:val="00724286"/>
    <w:rsid w:val="00775F0D"/>
    <w:rsid w:val="007A2DAA"/>
    <w:rsid w:val="007C4D91"/>
    <w:rsid w:val="007E3B71"/>
    <w:rsid w:val="007F32C7"/>
    <w:rsid w:val="00803247"/>
    <w:rsid w:val="00806AC0"/>
    <w:rsid w:val="00806EA2"/>
    <w:rsid w:val="0081395D"/>
    <w:rsid w:val="00813BB4"/>
    <w:rsid w:val="00815905"/>
    <w:rsid w:val="0082088B"/>
    <w:rsid w:val="00825E97"/>
    <w:rsid w:val="008264DD"/>
    <w:rsid w:val="0084517E"/>
    <w:rsid w:val="008510CE"/>
    <w:rsid w:val="00873D33"/>
    <w:rsid w:val="008C5AEC"/>
    <w:rsid w:val="008D1292"/>
    <w:rsid w:val="008E153A"/>
    <w:rsid w:val="008F2B3E"/>
    <w:rsid w:val="00901746"/>
    <w:rsid w:val="009041FC"/>
    <w:rsid w:val="009200EF"/>
    <w:rsid w:val="00931985"/>
    <w:rsid w:val="00956775"/>
    <w:rsid w:val="00974BB2"/>
    <w:rsid w:val="00975FCE"/>
    <w:rsid w:val="00981D0A"/>
    <w:rsid w:val="00985453"/>
    <w:rsid w:val="00990F84"/>
    <w:rsid w:val="009B3727"/>
    <w:rsid w:val="009D27A4"/>
    <w:rsid w:val="009D7FE1"/>
    <w:rsid w:val="009E559B"/>
    <w:rsid w:val="009E7B87"/>
    <w:rsid w:val="009F531C"/>
    <w:rsid w:val="00A076F7"/>
    <w:rsid w:val="00A264D0"/>
    <w:rsid w:val="00A42BAE"/>
    <w:rsid w:val="00A517E9"/>
    <w:rsid w:val="00A61F2F"/>
    <w:rsid w:val="00A828F3"/>
    <w:rsid w:val="00A86CF9"/>
    <w:rsid w:val="00A92984"/>
    <w:rsid w:val="00AD1970"/>
    <w:rsid w:val="00AD5662"/>
    <w:rsid w:val="00AE26B5"/>
    <w:rsid w:val="00B140A3"/>
    <w:rsid w:val="00B250CA"/>
    <w:rsid w:val="00B81AC7"/>
    <w:rsid w:val="00B85077"/>
    <w:rsid w:val="00B95DD3"/>
    <w:rsid w:val="00BB1358"/>
    <w:rsid w:val="00BB72C2"/>
    <w:rsid w:val="00BE515A"/>
    <w:rsid w:val="00BE6EDA"/>
    <w:rsid w:val="00C34326"/>
    <w:rsid w:val="00C34D9F"/>
    <w:rsid w:val="00C508D1"/>
    <w:rsid w:val="00C67EE4"/>
    <w:rsid w:val="00C91D94"/>
    <w:rsid w:val="00CB1C5F"/>
    <w:rsid w:val="00CB5D68"/>
    <w:rsid w:val="00CB74B7"/>
    <w:rsid w:val="00CC021C"/>
    <w:rsid w:val="00CC460F"/>
    <w:rsid w:val="00CD2062"/>
    <w:rsid w:val="00CE6664"/>
    <w:rsid w:val="00D01A90"/>
    <w:rsid w:val="00D20C5E"/>
    <w:rsid w:val="00D33077"/>
    <w:rsid w:val="00D3482F"/>
    <w:rsid w:val="00D43616"/>
    <w:rsid w:val="00D736D6"/>
    <w:rsid w:val="00DB23E7"/>
    <w:rsid w:val="00DC57E2"/>
    <w:rsid w:val="00DD12AC"/>
    <w:rsid w:val="00DD2A82"/>
    <w:rsid w:val="00DE3F0C"/>
    <w:rsid w:val="00DE4A6D"/>
    <w:rsid w:val="00E116FC"/>
    <w:rsid w:val="00E142D8"/>
    <w:rsid w:val="00E17F6F"/>
    <w:rsid w:val="00E91BF0"/>
    <w:rsid w:val="00E97C88"/>
    <w:rsid w:val="00EB3103"/>
    <w:rsid w:val="00EB523A"/>
    <w:rsid w:val="00EC1249"/>
    <w:rsid w:val="00ED3398"/>
    <w:rsid w:val="00EE59E6"/>
    <w:rsid w:val="00F12B56"/>
    <w:rsid w:val="00F25E81"/>
    <w:rsid w:val="00F335E3"/>
    <w:rsid w:val="00F426DA"/>
    <w:rsid w:val="00F455F2"/>
    <w:rsid w:val="00F63681"/>
    <w:rsid w:val="00F70C8B"/>
    <w:rsid w:val="00F769BA"/>
    <w:rsid w:val="00F90466"/>
    <w:rsid w:val="00F90905"/>
    <w:rsid w:val="00FC74CA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FC77C1"/>
  <w15:docId w15:val="{8CEDA495-6C22-48F7-A51A-8FC6A76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7F5AC-0B17-4E31-8A39-2EA906A4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2</cp:revision>
  <cp:lastPrinted>2022-08-22T05:26:00Z</cp:lastPrinted>
  <dcterms:created xsi:type="dcterms:W3CDTF">2022-08-22T09:12:00Z</dcterms:created>
  <dcterms:modified xsi:type="dcterms:W3CDTF">2022-08-22T09:12:00Z</dcterms:modified>
</cp:coreProperties>
</file>